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456" w:rsidRPr="007E0A42" w:rsidRDefault="00904456" w:rsidP="00904456">
      <w:pPr>
        <w:shd w:val="clear" w:color="auto" w:fill="FFFFFF"/>
        <w:spacing w:after="15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C9068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Аннотация к рабочей программе по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предмету «Химия»</w:t>
      </w:r>
    </w:p>
    <w:p w:rsidR="00904456" w:rsidRPr="00693ADA" w:rsidRDefault="00904456" w:rsidP="0090445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предмету «Химия»</w:t>
      </w:r>
      <w:r w:rsidRPr="007E0A42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Федеральным государственным образовательным стандарт</w:t>
      </w:r>
      <w:r>
        <w:rPr>
          <w:rFonts w:ascii="Times New Roman" w:hAnsi="Times New Roman" w:cs="Times New Roman"/>
          <w:sz w:val="24"/>
          <w:szCs w:val="24"/>
        </w:rPr>
        <w:t>ом основного общего образования, на основе примерной п</w:t>
      </w:r>
      <w:r w:rsidRPr="007E0A42">
        <w:rPr>
          <w:rFonts w:ascii="Times New Roman" w:hAnsi="Times New Roman" w:cs="Times New Roman"/>
          <w:sz w:val="24"/>
          <w:szCs w:val="24"/>
        </w:rPr>
        <w:t>рограммы основного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 по химии и авторской программы по химии для  8</w:t>
      </w:r>
      <w:r w:rsidRPr="007E0A42">
        <w:rPr>
          <w:rFonts w:ascii="Times New Roman" w:hAnsi="Times New Roman" w:cs="Times New Roman"/>
          <w:sz w:val="24"/>
          <w:szCs w:val="24"/>
        </w:rPr>
        <w:t>–9 классов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3ADA">
        <w:rPr>
          <w:rFonts w:ascii="Times New Roman" w:hAnsi="Times New Roman" w:cs="Times New Roman"/>
          <w:color w:val="000000" w:themeColor="text1"/>
          <w:sz w:val="24"/>
          <w:szCs w:val="24"/>
        </w:rPr>
        <w:t>О.С. Габриеляна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4456" w:rsidRPr="00693ADA" w:rsidRDefault="00904456" w:rsidP="0090445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3ADA">
        <w:rPr>
          <w:rFonts w:ascii="Times New Roman" w:hAnsi="Times New Roman" w:cs="Times New Roman"/>
          <w:sz w:val="24"/>
          <w:szCs w:val="24"/>
        </w:rPr>
        <w:t>В системе естественнонаучного образования химия как учебный предмет занимает важное место в познании законов природы, формировании научной картины мира, создании основы химических знаний, необходимых для повседневной жизни, навыков здорового и безопасного для человека и окружающей его среды образа жизни, а также в воспитании экологической культуры.</w:t>
      </w:r>
    </w:p>
    <w:p w:rsidR="00904456" w:rsidRPr="00693ADA" w:rsidRDefault="00904456" w:rsidP="0090445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3ADA">
        <w:rPr>
          <w:rFonts w:ascii="Times New Roman" w:hAnsi="Times New Roman" w:cs="Times New Roman"/>
          <w:sz w:val="24"/>
          <w:szCs w:val="24"/>
        </w:rPr>
        <w:t>Успешность изучения химии связана с овладением химическим языком, соблюдением правил безопасной работы при выполнении химического эксперимента, осознанием многочисленных связей химии с другими предметами школьного курса.</w:t>
      </w:r>
    </w:p>
    <w:p w:rsidR="00904456" w:rsidRPr="00693ADA" w:rsidRDefault="00904456" w:rsidP="0090445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3ADA">
        <w:rPr>
          <w:rFonts w:ascii="Times New Roman" w:hAnsi="Times New Roman" w:cs="Times New Roman"/>
          <w:sz w:val="24"/>
          <w:szCs w:val="24"/>
        </w:rPr>
        <w:t>Программа включает в себя основы неорганической и органической химии. Главной идеей программы является создание базового комплекса опорных знаний по химии, выраженных в форме, соответствующей возрасту обучающихся.</w:t>
      </w:r>
    </w:p>
    <w:p w:rsidR="00904456" w:rsidRPr="00693ADA" w:rsidRDefault="00904456" w:rsidP="0090445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3ADA">
        <w:rPr>
          <w:rFonts w:ascii="Times New Roman" w:hAnsi="Times New Roman" w:cs="Times New Roman"/>
          <w:sz w:val="24"/>
          <w:szCs w:val="24"/>
        </w:rPr>
        <w:t>В содержании программы представлены основополагающие химические теоретические знания, включающие изучение состава и строения веществ, зависимости их свойств от строения, прогнозирование свойств веществ, исследование закономерностей химических превращений и путей управления ими в целях получения веществ и материалов.</w:t>
      </w:r>
    </w:p>
    <w:p w:rsidR="00904456" w:rsidRPr="00693ADA" w:rsidRDefault="00904456" w:rsidP="0090445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3ADA">
        <w:rPr>
          <w:rFonts w:ascii="Times New Roman" w:hAnsi="Times New Roman" w:cs="Times New Roman"/>
          <w:sz w:val="24"/>
          <w:szCs w:val="24"/>
        </w:rPr>
        <w:t>Теоретическую основу изучения неорганической химии составляет атомно-молекулярное учение, Периодический закон Д.И. Менделеева с краткими сведениями о строении атома, видах химической связи, закономерностях протекания химических реакций.</w:t>
      </w:r>
    </w:p>
    <w:p w:rsidR="00904456" w:rsidRPr="00693ADA" w:rsidRDefault="00904456" w:rsidP="0090445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3ADA">
        <w:rPr>
          <w:rFonts w:ascii="Times New Roman" w:hAnsi="Times New Roman" w:cs="Times New Roman"/>
          <w:sz w:val="24"/>
          <w:szCs w:val="24"/>
        </w:rPr>
        <w:t>В изучении курса значительная роль отводится химическому эксперименту: проведению практических и лабораторных работ, описанию результатов ученического эксперимента, соблюдению норм и правил безопасной работы в химической лаборатории.</w:t>
      </w:r>
    </w:p>
    <w:p w:rsidR="00904456" w:rsidRPr="00693ADA" w:rsidRDefault="00904456" w:rsidP="0090445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3ADA">
        <w:rPr>
          <w:rFonts w:ascii="Times New Roman" w:hAnsi="Times New Roman" w:cs="Times New Roman"/>
          <w:sz w:val="24"/>
          <w:szCs w:val="24"/>
        </w:rPr>
        <w:t xml:space="preserve">Реализация данной программы в процессе обучения позволит </w:t>
      </w:r>
      <w:proofErr w:type="gramStart"/>
      <w:r w:rsidRPr="00693AD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93ADA">
        <w:rPr>
          <w:rFonts w:ascii="Times New Roman" w:hAnsi="Times New Roman" w:cs="Times New Roman"/>
          <w:sz w:val="24"/>
          <w:szCs w:val="24"/>
        </w:rPr>
        <w:t xml:space="preserve"> усвоить ключевые химические компетенции и понять роль и значение химии среди других наук о природе.</w:t>
      </w:r>
    </w:p>
    <w:p w:rsidR="00904456" w:rsidRDefault="00904456" w:rsidP="00904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A5009">
        <w:rPr>
          <w:rFonts w:ascii="Times New Roman" w:hAnsi="Times New Roman" w:cs="Times New Roman"/>
          <w:sz w:val="24"/>
          <w:szCs w:val="24"/>
        </w:rPr>
        <w:t>урс представлен в прогр</w:t>
      </w:r>
      <w:r>
        <w:rPr>
          <w:rFonts w:ascii="Times New Roman" w:hAnsi="Times New Roman" w:cs="Times New Roman"/>
          <w:sz w:val="24"/>
          <w:szCs w:val="24"/>
        </w:rPr>
        <w:t xml:space="preserve">амме следующими </w:t>
      </w:r>
      <w:r w:rsidRPr="00224E70">
        <w:rPr>
          <w:rFonts w:ascii="Times New Roman" w:hAnsi="Times New Roman" w:cs="Times New Roman"/>
          <w:b/>
          <w:sz w:val="24"/>
          <w:szCs w:val="24"/>
        </w:rPr>
        <w:t>содержательными линиями</w:t>
      </w:r>
      <w:r w:rsidRPr="006A5009">
        <w:rPr>
          <w:rFonts w:ascii="Times New Roman" w:hAnsi="Times New Roman" w:cs="Times New Roman"/>
          <w:sz w:val="24"/>
          <w:szCs w:val="24"/>
        </w:rPr>
        <w:t>:</w:t>
      </w:r>
    </w:p>
    <w:p w:rsidR="00904456" w:rsidRPr="00F26A67" w:rsidRDefault="00904456" w:rsidP="0090445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3"/>
          <w:sz w:val="24"/>
          <w:szCs w:val="24"/>
        </w:rPr>
      </w:pPr>
      <w:r w:rsidRPr="00F26A67">
        <w:rPr>
          <w:rFonts w:ascii="Times New Roman" w:hAnsi="Times New Roman" w:cs="Times New Roman"/>
          <w:bCs/>
          <w:sz w:val="24"/>
          <w:szCs w:val="24"/>
        </w:rPr>
        <w:t>Перво</w:t>
      </w:r>
      <w:r w:rsidRPr="00F26A67">
        <w:rPr>
          <w:rFonts w:ascii="Times New Roman" w:hAnsi="Times New Roman" w:cs="Times New Roman"/>
          <w:bCs/>
          <w:spacing w:val="-3"/>
          <w:sz w:val="24"/>
          <w:szCs w:val="24"/>
        </w:rPr>
        <w:t>н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а</w:t>
      </w:r>
      <w:r w:rsidRPr="00F26A67">
        <w:rPr>
          <w:rFonts w:ascii="Times New Roman" w:hAnsi="Times New Roman" w:cs="Times New Roman"/>
          <w:bCs/>
          <w:spacing w:val="-2"/>
          <w:sz w:val="24"/>
          <w:szCs w:val="24"/>
        </w:rPr>
        <w:t>ч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ал</w:t>
      </w:r>
      <w:r w:rsidRPr="00F26A67">
        <w:rPr>
          <w:rFonts w:ascii="Times New Roman" w:hAnsi="Times New Roman" w:cs="Times New Roman"/>
          <w:bCs/>
          <w:sz w:val="24"/>
          <w:szCs w:val="24"/>
        </w:rPr>
        <w:t>ь</w:t>
      </w:r>
      <w:r w:rsidRPr="00F26A67">
        <w:rPr>
          <w:rFonts w:ascii="Times New Roman" w:hAnsi="Times New Roman" w:cs="Times New Roman"/>
          <w:bCs/>
          <w:spacing w:val="-3"/>
          <w:sz w:val="24"/>
          <w:szCs w:val="24"/>
        </w:rPr>
        <w:t>н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ы</w:t>
      </w:r>
      <w:r w:rsidRPr="00F26A67">
        <w:rPr>
          <w:rFonts w:ascii="Times New Roman" w:hAnsi="Times New Roman" w:cs="Times New Roman"/>
          <w:bCs/>
          <w:sz w:val="24"/>
          <w:szCs w:val="24"/>
        </w:rPr>
        <w:t>е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х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и</w:t>
      </w:r>
      <w:r w:rsidRPr="00F26A67">
        <w:rPr>
          <w:rFonts w:ascii="Times New Roman" w:hAnsi="Times New Roman" w:cs="Times New Roman"/>
          <w:bCs/>
          <w:sz w:val="24"/>
          <w:szCs w:val="24"/>
        </w:rPr>
        <w:t>мическ</w:t>
      </w:r>
      <w:r w:rsidRPr="00F26A67">
        <w:rPr>
          <w:rFonts w:ascii="Times New Roman" w:hAnsi="Times New Roman" w:cs="Times New Roman"/>
          <w:bCs/>
          <w:spacing w:val="-2"/>
          <w:sz w:val="24"/>
          <w:szCs w:val="24"/>
        </w:rPr>
        <w:t>и</w:t>
      </w:r>
      <w:r w:rsidRPr="00F26A67"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п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н</w:t>
      </w:r>
      <w:r w:rsidRPr="00F26A67">
        <w:rPr>
          <w:rFonts w:ascii="Times New Roman" w:hAnsi="Times New Roman" w:cs="Times New Roman"/>
          <w:bCs/>
          <w:sz w:val="24"/>
          <w:szCs w:val="24"/>
        </w:rPr>
        <w:t>яти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я</w:t>
      </w:r>
    </w:p>
    <w:p w:rsidR="00904456" w:rsidRPr="00F26A67" w:rsidRDefault="00904456" w:rsidP="0090445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4"/>
          <w:sz w:val="24"/>
          <w:szCs w:val="24"/>
        </w:rPr>
      </w:pPr>
      <w:r w:rsidRPr="00F26A67">
        <w:rPr>
          <w:rFonts w:ascii="Times New Roman" w:hAnsi="Times New Roman" w:cs="Times New Roman"/>
          <w:bCs/>
          <w:sz w:val="24"/>
          <w:szCs w:val="24"/>
        </w:rPr>
        <w:t>Кис</w:t>
      </w:r>
      <w:r w:rsidRPr="00F26A67">
        <w:rPr>
          <w:rFonts w:ascii="Times New Roman" w:hAnsi="Times New Roman" w:cs="Times New Roman"/>
          <w:bCs/>
          <w:spacing w:val="-2"/>
          <w:sz w:val="24"/>
          <w:szCs w:val="24"/>
        </w:rPr>
        <w:t>л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Pr="00F26A67">
        <w:rPr>
          <w:rFonts w:ascii="Times New Roman" w:hAnsi="Times New Roman" w:cs="Times New Roman"/>
          <w:bCs/>
          <w:spacing w:val="-3"/>
          <w:sz w:val="24"/>
          <w:szCs w:val="24"/>
        </w:rPr>
        <w:t>р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Pr="00F26A67">
        <w:rPr>
          <w:rFonts w:ascii="Times New Roman" w:hAnsi="Times New Roman" w:cs="Times New Roman"/>
          <w:bCs/>
          <w:sz w:val="24"/>
          <w:szCs w:val="24"/>
        </w:rPr>
        <w:t xml:space="preserve">д. </w:t>
      </w:r>
      <w:r w:rsidRPr="00F26A67">
        <w:rPr>
          <w:rFonts w:ascii="Times New Roman" w:hAnsi="Times New Roman" w:cs="Times New Roman"/>
          <w:bCs/>
          <w:spacing w:val="-3"/>
          <w:sz w:val="24"/>
          <w:szCs w:val="24"/>
        </w:rPr>
        <w:t>В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Pr="00F26A67">
        <w:rPr>
          <w:rFonts w:ascii="Times New Roman" w:hAnsi="Times New Roman" w:cs="Times New Roman"/>
          <w:bCs/>
          <w:sz w:val="24"/>
          <w:szCs w:val="24"/>
        </w:rPr>
        <w:t>дор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Pr="00F26A67">
        <w:rPr>
          <w:rFonts w:ascii="Times New Roman" w:hAnsi="Times New Roman" w:cs="Times New Roman"/>
          <w:bCs/>
          <w:sz w:val="24"/>
          <w:szCs w:val="24"/>
        </w:rPr>
        <w:t>д</w:t>
      </w:r>
    </w:p>
    <w:p w:rsidR="00904456" w:rsidRPr="00F26A67" w:rsidRDefault="00904456" w:rsidP="0090445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6"/>
          <w:sz w:val="24"/>
          <w:szCs w:val="24"/>
        </w:rPr>
      </w:pPr>
      <w:r w:rsidRPr="00F26A67">
        <w:rPr>
          <w:rFonts w:ascii="Times New Roman" w:hAnsi="Times New Roman" w:cs="Times New Roman"/>
          <w:bCs/>
          <w:spacing w:val="-3"/>
          <w:sz w:val="24"/>
          <w:szCs w:val="24"/>
        </w:rPr>
        <w:t>В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Pr="00F26A67">
        <w:rPr>
          <w:rFonts w:ascii="Times New Roman" w:hAnsi="Times New Roman" w:cs="Times New Roman"/>
          <w:bCs/>
          <w:sz w:val="24"/>
          <w:szCs w:val="24"/>
        </w:rPr>
        <w:t xml:space="preserve">да. 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Р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а</w:t>
      </w:r>
      <w:r w:rsidRPr="00F26A67">
        <w:rPr>
          <w:rFonts w:ascii="Times New Roman" w:hAnsi="Times New Roman" w:cs="Times New Roman"/>
          <w:bCs/>
          <w:spacing w:val="-2"/>
          <w:sz w:val="24"/>
          <w:szCs w:val="24"/>
        </w:rPr>
        <w:t>с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Pr="00F26A67">
        <w:rPr>
          <w:rFonts w:ascii="Times New Roman" w:hAnsi="Times New Roman" w:cs="Times New Roman"/>
          <w:bCs/>
          <w:spacing w:val="-3"/>
          <w:sz w:val="24"/>
          <w:szCs w:val="24"/>
        </w:rPr>
        <w:t>в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Pr="00F26A67">
        <w:rPr>
          <w:rFonts w:ascii="Times New Roman" w:hAnsi="Times New Roman" w:cs="Times New Roman"/>
          <w:bCs/>
          <w:spacing w:val="-3"/>
          <w:sz w:val="24"/>
          <w:szCs w:val="24"/>
        </w:rPr>
        <w:t>р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ы</w:t>
      </w:r>
    </w:p>
    <w:p w:rsidR="00904456" w:rsidRPr="00F26A67" w:rsidRDefault="00904456" w:rsidP="0090445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6"/>
          <w:sz w:val="24"/>
          <w:szCs w:val="24"/>
        </w:rPr>
      </w:pPr>
      <w:r w:rsidRPr="00F26A67">
        <w:rPr>
          <w:rFonts w:ascii="Times New Roman" w:hAnsi="Times New Roman" w:cs="Times New Roman"/>
          <w:bCs/>
          <w:sz w:val="24"/>
          <w:szCs w:val="24"/>
        </w:rPr>
        <w:t>Ос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н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Pr="00F26A67">
        <w:rPr>
          <w:rFonts w:ascii="Times New Roman" w:hAnsi="Times New Roman" w:cs="Times New Roman"/>
          <w:bCs/>
          <w:sz w:val="24"/>
          <w:szCs w:val="24"/>
        </w:rPr>
        <w:t>в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ны</w:t>
      </w:r>
      <w:r w:rsidRPr="00F26A67"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Pr="00F26A67">
        <w:rPr>
          <w:rFonts w:ascii="Times New Roman" w:hAnsi="Times New Roman" w:cs="Times New Roman"/>
          <w:bCs/>
          <w:spacing w:val="-3"/>
          <w:sz w:val="24"/>
          <w:szCs w:val="24"/>
        </w:rPr>
        <w:t>к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ла</w:t>
      </w:r>
      <w:r w:rsidRPr="00F26A67">
        <w:rPr>
          <w:rFonts w:ascii="Times New Roman" w:hAnsi="Times New Roman" w:cs="Times New Roman"/>
          <w:bCs/>
          <w:spacing w:val="-2"/>
          <w:sz w:val="24"/>
          <w:szCs w:val="24"/>
        </w:rPr>
        <w:t>с</w:t>
      </w:r>
      <w:r w:rsidRPr="00F26A67">
        <w:rPr>
          <w:rFonts w:ascii="Times New Roman" w:hAnsi="Times New Roman" w:cs="Times New Roman"/>
          <w:bCs/>
          <w:sz w:val="24"/>
          <w:szCs w:val="24"/>
        </w:rPr>
        <w:t xml:space="preserve">сы 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н</w:t>
      </w:r>
      <w:r w:rsidRPr="00F26A67">
        <w:rPr>
          <w:rFonts w:ascii="Times New Roman" w:hAnsi="Times New Roman" w:cs="Times New Roman"/>
          <w:bCs/>
          <w:sz w:val="24"/>
          <w:szCs w:val="24"/>
        </w:rPr>
        <w:t>е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Pr="00F26A67">
        <w:rPr>
          <w:rFonts w:ascii="Times New Roman" w:hAnsi="Times New Roman" w:cs="Times New Roman"/>
          <w:bCs/>
          <w:sz w:val="24"/>
          <w:szCs w:val="24"/>
        </w:rPr>
        <w:t>р</w:t>
      </w:r>
      <w:r w:rsidRPr="00F26A67">
        <w:rPr>
          <w:rFonts w:ascii="Times New Roman" w:hAnsi="Times New Roman" w:cs="Times New Roman"/>
          <w:bCs/>
          <w:spacing w:val="-3"/>
          <w:sz w:val="24"/>
          <w:szCs w:val="24"/>
        </w:rPr>
        <w:t>г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а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ни</w:t>
      </w:r>
      <w:r w:rsidRPr="00F26A67">
        <w:rPr>
          <w:rFonts w:ascii="Times New Roman" w:hAnsi="Times New Roman" w:cs="Times New Roman"/>
          <w:bCs/>
          <w:sz w:val="24"/>
          <w:szCs w:val="24"/>
        </w:rPr>
        <w:t>ческ</w:t>
      </w:r>
      <w:r w:rsidRPr="00F26A67">
        <w:rPr>
          <w:rFonts w:ascii="Times New Roman" w:hAnsi="Times New Roman" w:cs="Times New Roman"/>
          <w:bCs/>
          <w:spacing w:val="-2"/>
          <w:sz w:val="24"/>
          <w:szCs w:val="24"/>
        </w:rPr>
        <w:t>и</w:t>
      </w:r>
      <w:r w:rsidRPr="00F26A67">
        <w:rPr>
          <w:rFonts w:ascii="Times New Roman" w:hAnsi="Times New Roman" w:cs="Times New Roman"/>
          <w:bCs/>
          <w:sz w:val="24"/>
          <w:szCs w:val="24"/>
        </w:rPr>
        <w:t xml:space="preserve">х </w:t>
      </w:r>
      <w:r w:rsidRPr="00F26A67">
        <w:rPr>
          <w:rFonts w:ascii="Times New Roman" w:hAnsi="Times New Roman" w:cs="Times New Roman"/>
          <w:bCs/>
          <w:spacing w:val="-2"/>
          <w:sz w:val="24"/>
          <w:szCs w:val="24"/>
        </w:rPr>
        <w:t>с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Pr="00F26A67">
        <w:rPr>
          <w:rFonts w:ascii="Times New Roman" w:hAnsi="Times New Roman" w:cs="Times New Roman"/>
          <w:bCs/>
          <w:sz w:val="24"/>
          <w:szCs w:val="24"/>
        </w:rPr>
        <w:t>ед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ин</w:t>
      </w:r>
      <w:r w:rsidRPr="00F26A67">
        <w:rPr>
          <w:rFonts w:ascii="Times New Roman" w:hAnsi="Times New Roman" w:cs="Times New Roman"/>
          <w:bCs/>
          <w:sz w:val="24"/>
          <w:szCs w:val="24"/>
        </w:rPr>
        <w:t>ен</w:t>
      </w:r>
      <w:r w:rsidRPr="00F26A67">
        <w:rPr>
          <w:rFonts w:ascii="Times New Roman" w:hAnsi="Times New Roman" w:cs="Times New Roman"/>
          <w:bCs/>
          <w:spacing w:val="-2"/>
          <w:sz w:val="24"/>
          <w:szCs w:val="24"/>
        </w:rPr>
        <w:t>и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й</w:t>
      </w:r>
    </w:p>
    <w:p w:rsidR="00904456" w:rsidRPr="00F26A67" w:rsidRDefault="00904456" w:rsidP="0090445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С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Pr="00F26A67">
        <w:rPr>
          <w:rFonts w:ascii="Times New Roman" w:hAnsi="Times New Roman" w:cs="Times New Roman"/>
          <w:bCs/>
          <w:spacing w:val="-3"/>
          <w:sz w:val="24"/>
          <w:szCs w:val="24"/>
        </w:rPr>
        <w:t>р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Pr="00F26A67">
        <w:rPr>
          <w:rFonts w:ascii="Times New Roman" w:hAnsi="Times New Roman" w:cs="Times New Roman"/>
          <w:bCs/>
          <w:sz w:val="24"/>
          <w:szCs w:val="24"/>
        </w:rPr>
        <w:t>ен</w:t>
      </w:r>
      <w:r w:rsidRPr="00F26A67">
        <w:rPr>
          <w:rFonts w:ascii="Times New Roman" w:hAnsi="Times New Roman" w:cs="Times New Roman"/>
          <w:bCs/>
          <w:spacing w:val="-2"/>
          <w:sz w:val="24"/>
          <w:szCs w:val="24"/>
        </w:rPr>
        <w:t>и</w:t>
      </w:r>
      <w:r w:rsidRPr="00F26A67"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а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о</w:t>
      </w:r>
      <w:r w:rsidRPr="00F26A67">
        <w:rPr>
          <w:rFonts w:ascii="Times New Roman" w:hAnsi="Times New Roman" w:cs="Times New Roman"/>
          <w:bCs/>
          <w:spacing w:val="-2"/>
          <w:sz w:val="24"/>
          <w:szCs w:val="24"/>
        </w:rPr>
        <w:t>м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а</w:t>
      </w:r>
      <w:r w:rsidRPr="00F26A67">
        <w:rPr>
          <w:rFonts w:ascii="Times New Roman" w:hAnsi="Times New Roman" w:cs="Times New Roman"/>
          <w:bCs/>
          <w:sz w:val="24"/>
          <w:szCs w:val="24"/>
        </w:rPr>
        <w:t>. Пер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и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Pr="00F26A67">
        <w:rPr>
          <w:rFonts w:ascii="Times New Roman" w:hAnsi="Times New Roman" w:cs="Times New Roman"/>
          <w:bCs/>
          <w:sz w:val="24"/>
          <w:szCs w:val="24"/>
        </w:rPr>
        <w:t>д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и</w:t>
      </w:r>
      <w:r w:rsidRPr="00F26A67">
        <w:rPr>
          <w:rFonts w:ascii="Times New Roman" w:hAnsi="Times New Roman" w:cs="Times New Roman"/>
          <w:bCs/>
          <w:sz w:val="24"/>
          <w:szCs w:val="24"/>
        </w:rPr>
        <w:t>ч</w:t>
      </w:r>
      <w:r w:rsidRPr="00F26A67">
        <w:rPr>
          <w:rFonts w:ascii="Times New Roman" w:hAnsi="Times New Roman" w:cs="Times New Roman"/>
          <w:bCs/>
          <w:spacing w:val="-2"/>
          <w:sz w:val="24"/>
          <w:szCs w:val="24"/>
        </w:rPr>
        <w:t>е</w:t>
      </w:r>
      <w:r w:rsidRPr="00F26A67">
        <w:rPr>
          <w:rFonts w:ascii="Times New Roman" w:hAnsi="Times New Roman" w:cs="Times New Roman"/>
          <w:bCs/>
          <w:sz w:val="24"/>
          <w:szCs w:val="24"/>
        </w:rPr>
        <w:t>ск</w:t>
      </w:r>
      <w:r w:rsidRPr="00F26A67">
        <w:rPr>
          <w:rFonts w:ascii="Times New Roman" w:hAnsi="Times New Roman" w:cs="Times New Roman"/>
          <w:bCs/>
          <w:spacing w:val="-2"/>
          <w:sz w:val="24"/>
          <w:szCs w:val="24"/>
        </w:rPr>
        <w:t>и</w:t>
      </w:r>
      <w:r w:rsidRPr="00F26A67">
        <w:rPr>
          <w:rFonts w:ascii="Times New Roman" w:hAnsi="Times New Roman" w:cs="Times New Roman"/>
          <w:bCs/>
          <w:sz w:val="24"/>
          <w:szCs w:val="24"/>
        </w:rPr>
        <w:t>й з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а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к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Pr="00F26A67">
        <w:rPr>
          <w:rFonts w:ascii="Times New Roman" w:hAnsi="Times New Roman" w:cs="Times New Roman"/>
          <w:bCs/>
          <w:sz w:val="24"/>
          <w:szCs w:val="24"/>
        </w:rPr>
        <w:t xml:space="preserve">н и 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п</w:t>
      </w:r>
      <w:r w:rsidRPr="00F26A67">
        <w:rPr>
          <w:rFonts w:ascii="Times New Roman" w:hAnsi="Times New Roman" w:cs="Times New Roman"/>
          <w:bCs/>
          <w:sz w:val="24"/>
          <w:szCs w:val="24"/>
        </w:rPr>
        <w:t>ер</w:t>
      </w:r>
      <w:r w:rsidRPr="00F26A67">
        <w:rPr>
          <w:rFonts w:ascii="Times New Roman" w:hAnsi="Times New Roman" w:cs="Times New Roman"/>
          <w:bCs/>
          <w:spacing w:val="-3"/>
          <w:sz w:val="24"/>
          <w:szCs w:val="24"/>
        </w:rPr>
        <w:t>и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Pr="00F26A67">
        <w:rPr>
          <w:rFonts w:ascii="Times New Roman" w:hAnsi="Times New Roman" w:cs="Times New Roman"/>
          <w:bCs/>
          <w:sz w:val="24"/>
          <w:szCs w:val="24"/>
        </w:rPr>
        <w:t>д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и</w:t>
      </w:r>
      <w:r w:rsidRPr="00F26A67">
        <w:rPr>
          <w:rFonts w:ascii="Times New Roman" w:hAnsi="Times New Roman" w:cs="Times New Roman"/>
          <w:bCs/>
          <w:sz w:val="24"/>
          <w:szCs w:val="24"/>
        </w:rPr>
        <w:t>ч</w:t>
      </w:r>
      <w:r w:rsidRPr="00F26A67">
        <w:rPr>
          <w:rFonts w:ascii="Times New Roman" w:hAnsi="Times New Roman" w:cs="Times New Roman"/>
          <w:bCs/>
          <w:spacing w:val="-2"/>
          <w:sz w:val="24"/>
          <w:szCs w:val="24"/>
        </w:rPr>
        <w:t>е</w:t>
      </w:r>
      <w:r w:rsidRPr="00F26A67">
        <w:rPr>
          <w:rFonts w:ascii="Times New Roman" w:hAnsi="Times New Roman" w:cs="Times New Roman"/>
          <w:bCs/>
          <w:sz w:val="24"/>
          <w:szCs w:val="24"/>
        </w:rPr>
        <w:t>ская си</w:t>
      </w:r>
      <w:r w:rsidRPr="00F26A67">
        <w:rPr>
          <w:rFonts w:ascii="Times New Roman" w:hAnsi="Times New Roman" w:cs="Times New Roman"/>
          <w:bCs/>
          <w:spacing w:val="-3"/>
          <w:sz w:val="24"/>
          <w:szCs w:val="24"/>
        </w:rPr>
        <w:t>с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Pr="00F26A67">
        <w:rPr>
          <w:rFonts w:ascii="Times New Roman" w:hAnsi="Times New Roman" w:cs="Times New Roman"/>
          <w:bCs/>
          <w:spacing w:val="-2"/>
          <w:sz w:val="24"/>
          <w:szCs w:val="24"/>
        </w:rPr>
        <w:t>е</w:t>
      </w:r>
      <w:r w:rsidRPr="00F26A67">
        <w:rPr>
          <w:rFonts w:ascii="Times New Roman" w:hAnsi="Times New Roman" w:cs="Times New Roman"/>
          <w:bCs/>
          <w:sz w:val="24"/>
          <w:szCs w:val="24"/>
        </w:rPr>
        <w:t xml:space="preserve">ма 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х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и</w:t>
      </w:r>
      <w:r w:rsidRPr="00F26A67">
        <w:rPr>
          <w:rFonts w:ascii="Times New Roman" w:hAnsi="Times New Roman" w:cs="Times New Roman"/>
          <w:bCs/>
          <w:sz w:val="24"/>
          <w:szCs w:val="24"/>
        </w:rPr>
        <w:t>мическ</w:t>
      </w:r>
      <w:r w:rsidRPr="00F26A67">
        <w:rPr>
          <w:rFonts w:ascii="Times New Roman" w:hAnsi="Times New Roman" w:cs="Times New Roman"/>
          <w:bCs/>
          <w:spacing w:val="-4"/>
          <w:sz w:val="24"/>
          <w:szCs w:val="24"/>
        </w:rPr>
        <w:t>и</w:t>
      </w:r>
      <w:r w:rsidRPr="00F26A67">
        <w:rPr>
          <w:rFonts w:ascii="Times New Roman" w:hAnsi="Times New Roman" w:cs="Times New Roman"/>
          <w:bCs/>
          <w:sz w:val="24"/>
          <w:szCs w:val="24"/>
        </w:rPr>
        <w:t xml:space="preserve">х 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э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л</w:t>
      </w:r>
      <w:r w:rsidRPr="00F26A67">
        <w:rPr>
          <w:rFonts w:ascii="Times New Roman" w:hAnsi="Times New Roman" w:cs="Times New Roman"/>
          <w:bCs/>
          <w:spacing w:val="-2"/>
          <w:sz w:val="24"/>
          <w:szCs w:val="24"/>
        </w:rPr>
        <w:t>е</w:t>
      </w:r>
      <w:r w:rsidRPr="00F26A67">
        <w:rPr>
          <w:rFonts w:ascii="Times New Roman" w:hAnsi="Times New Roman" w:cs="Times New Roman"/>
          <w:bCs/>
          <w:sz w:val="24"/>
          <w:szCs w:val="24"/>
        </w:rPr>
        <w:t>м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ен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то</w:t>
      </w:r>
      <w:r w:rsidRPr="00F26A6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Д</w:t>
      </w:r>
      <w:r w:rsidRPr="00F26A67">
        <w:rPr>
          <w:rFonts w:ascii="Times New Roman" w:hAnsi="Times New Roman" w:cs="Times New Roman"/>
          <w:bCs/>
          <w:sz w:val="24"/>
          <w:szCs w:val="24"/>
        </w:rPr>
        <w:t>.И.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М</w:t>
      </w:r>
      <w:r w:rsidRPr="00F26A67">
        <w:rPr>
          <w:rFonts w:ascii="Times New Roman" w:hAnsi="Times New Roman" w:cs="Times New Roman"/>
          <w:bCs/>
          <w:sz w:val="24"/>
          <w:szCs w:val="24"/>
        </w:rPr>
        <w:t>ен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д</w:t>
      </w:r>
      <w:r w:rsidRPr="00F26A67">
        <w:rPr>
          <w:rFonts w:ascii="Times New Roman" w:hAnsi="Times New Roman" w:cs="Times New Roman"/>
          <w:bCs/>
          <w:sz w:val="24"/>
          <w:szCs w:val="24"/>
        </w:rPr>
        <w:t>е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л</w:t>
      </w:r>
      <w:r w:rsidRPr="00F26A67">
        <w:rPr>
          <w:rFonts w:ascii="Times New Roman" w:hAnsi="Times New Roman" w:cs="Times New Roman"/>
          <w:bCs/>
          <w:sz w:val="24"/>
          <w:szCs w:val="24"/>
        </w:rPr>
        <w:t>еев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а</w:t>
      </w:r>
    </w:p>
    <w:p w:rsidR="00904456" w:rsidRPr="00F26A67" w:rsidRDefault="00904456" w:rsidP="0090445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6"/>
          <w:sz w:val="24"/>
          <w:szCs w:val="24"/>
        </w:rPr>
      </w:pP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С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Pr="00F26A67">
        <w:rPr>
          <w:rFonts w:ascii="Times New Roman" w:hAnsi="Times New Roman" w:cs="Times New Roman"/>
          <w:bCs/>
          <w:spacing w:val="-3"/>
          <w:sz w:val="24"/>
          <w:szCs w:val="24"/>
        </w:rPr>
        <w:t>р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Pr="00F26A67">
        <w:rPr>
          <w:rFonts w:ascii="Times New Roman" w:hAnsi="Times New Roman" w:cs="Times New Roman"/>
          <w:bCs/>
          <w:sz w:val="24"/>
          <w:szCs w:val="24"/>
        </w:rPr>
        <w:t>ен</w:t>
      </w:r>
      <w:r w:rsidRPr="00F26A67">
        <w:rPr>
          <w:rFonts w:ascii="Times New Roman" w:hAnsi="Times New Roman" w:cs="Times New Roman"/>
          <w:bCs/>
          <w:spacing w:val="-2"/>
          <w:sz w:val="24"/>
          <w:szCs w:val="24"/>
        </w:rPr>
        <w:t>и</w:t>
      </w:r>
      <w:r w:rsidRPr="00F26A67">
        <w:rPr>
          <w:rFonts w:ascii="Times New Roman" w:hAnsi="Times New Roman" w:cs="Times New Roman"/>
          <w:bCs/>
          <w:sz w:val="24"/>
          <w:szCs w:val="24"/>
        </w:rPr>
        <w:t>е в</w:t>
      </w:r>
      <w:r w:rsidRPr="00F26A67">
        <w:rPr>
          <w:rFonts w:ascii="Times New Roman" w:hAnsi="Times New Roman" w:cs="Times New Roman"/>
          <w:bCs/>
          <w:spacing w:val="-3"/>
          <w:sz w:val="24"/>
          <w:szCs w:val="24"/>
        </w:rPr>
        <w:t>е</w:t>
      </w:r>
      <w:r w:rsidRPr="00F26A67">
        <w:rPr>
          <w:rFonts w:ascii="Times New Roman" w:hAnsi="Times New Roman" w:cs="Times New Roman"/>
          <w:bCs/>
          <w:spacing w:val="-2"/>
          <w:sz w:val="24"/>
          <w:szCs w:val="24"/>
        </w:rPr>
        <w:t>щ</w:t>
      </w:r>
      <w:r w:rsidRPr="00F26A67">
        <w:rPr>
          <w:rFonts w:ascii="Times New Roman" w:hAnsi="Times New Roman" w:cs="Times New Roman"/>
          <w:bCs/>
          <w:sz w:val="24"/>
          <w:szCs w:val="24"/>
        </w:rPr>
        <w:t>ес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Pr="00F26A67">
        <w:rPr>
          <w:rFonts w:ascii="Times New Roman" w:hAnsi="Times New Roman" w:cs="Times New Roman"/>
          <w:bCs/>
          <w:sz w:val="24"/>
          <w:szCs w:val="24"/>
        </w:rPr>
        <w:t xml:space="preserve">в. 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Хи</w:t>
      </w:r>
      <w:r w:rsidRPr="00F26A67">
        <w:rPr>
          <w:rFonts w:ascii="Times New Roman" w:hAnsi="Times New Roman" w:cs="Times New Roman"/>
          <w:bCs/>
          <w:sz w:val="24"/>
          <w:szCs w:val="24"/>
        </w:rPr>
        <w:t>мичес</w:t>
      </w:r>
      <w:r w:rsidRPr="00F26A67">
        <w:rPr>
          <w:rFonts w:ascii="Times New Roman" w:hAnsi="Times New Roman" w:cs="Times New Roman"/>
          <w:bCs/>
          <w:spacing w:val="-3"/>
          <w:sz w:val="24"/>
          <w:szCs w:val="24"/>
        </w:rPr>
        <w:t>к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а</w:t>
      </w:r>
      <w:r w:rsidRPr="00F26A67">
        <w:rPr>
          <w:rFonts w:ascii="Times New Roman" w:hAnsi="Times New Roman" w:cs="Times New Roman"/>
          <w:bCs/>
          <w:sz w:val="24"/>
          <w:szCs w:val="24"/>
        </w:rPr>
        <w:t>я св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я</w:t>
      </w:r>
      <w:r w:rsidRPr="00F26A67">
        <w:rPr>
          <w:rFonts w:ascii="Times New Roman" w:hAnsi="Times New Roman" w:cs="Times New Roman"/>
          <w:bCs/>
          <w:sz w:val="24"/>
          <w:szCs w:val="24"/>
        </w:rPr>
        <w:t>зь</w:t>
      </w:r>
    </w:p>
    <w:p w:rsidR="00904456" w:rsidRPr="00F26A67" w:rsidRDefault="00904456" w:rsidP="0090445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3"/>
          <w:sz w:val="24"/>
          <w:szCs w:val="24"/>
        </w:rPr>
      </w:pPr>
      <w:r w:rsidRPr="00F26A67">
        <w:rPr>
          <w:rFonts w:ascii="Times New Roman" w:hAnsi="Times New Roman" w:cs="Times New Roman"/>
          <w:bCs/>
          <w:sz w:val="24"/>
          <w:szCs w:val="24"/>
        </w:rPr>
        <w:t>Химические реакции</w:t>
      </w:r>
    </w:p>
    <w:p w:rsidR="00904456" w:rsidRPr="00F26A67" w:rsidRDefault="00904456" w:rsidP="0090445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36"/>
          <w:sz w:val="24"/>
          <w:szCs w:val="24"/>
        </w:rPr>
      </w:pPr>
      <w:r w:rsidRPr="00F26A67">
        <w:rPr>
          <w:rFonts w:ascii="Times New Roman" w:hAnsi="Times New Roman" w:cs="Times New Roman"/>
          <w:bCs/>
          <w:sz w:val="24"/>
          <w:szCs w:val="24"/>
        </w:rPr>
        <w:t xml:space="preserve">Неметаллы </w:t>
      </w:r>
      <w:r w:rsidRPr="00F26A67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Pr="00F26A6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F26A67">
        <w:rPr>
          <w:rFonts w:ascii="Times New Roman" w:hAnsi="Times New Roman" w:cs="Times New Roman"/>
          <w:bCs/>
          <w:sz w:val="24"/>
          <w:szCs w:val="24"/>
          <w:lang w:val="en-US"/>
        </w:rPr>
        <w:t>VII</w:t>
      </w:r>
      <w:r w:rsidRPr="00F26A67">
        <w:rPr>
          <w:rFonts w:ascii="Times New Roman" w:hAnsi="Times New Roman" w:cs="Times New Roman"/>
          <w:bCs/>
          <w:sz w:val="24"/>
          <w:szCs w:val="24"/>
        </w:rPr>
        <w:t xml:space="preserve"> групп и их соединения</w:t>
      </w:r>
    </w:p>
    <w:p w:rsidR="00904456" w:rsidRPr="00F26A67" w:rsidRDefault="00904456" w:rsidP="0090445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Металлы и их соединения</w:t>
      </w:r>
    </w:p>
    <w:p w:rsidR="00904456" w:rsidRPr="00F26A67" w:rsidRDefault="00904456" w:rsidP="0090445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F26A67">
        <w:rPr>
          <w:rFonts w:ascii="Times New Roman" w:hAnsi="Times New Roman" w:cs="Times New Roman"/>
          <w:bCs/>
          <w:sz w:val="24"/>
          <w:szCs w:val="24"/>
        </w:rPr>
        <w:t>Пер</w:t>
      </w:r>
      <w:r w:rsidRPr="00F26A67">
        <w:rPr>
          <w:rFonts w:ascii="Times New Roman" w:hAnsi="Times New Roman" w:cs="Times New Roman"/>
          <w:bCs/>
          <w:spacing w:val="-3"/>
          <w:sz w:val="24"/>
          <w:szCs w:val="24"/>
        </w:rPr>
        <w:t>в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н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а</w:t>
      </w:r>
      <w:r w:rsidRPr="00F26A67">
        <w:rPr>
          <w:rFonts w:ascii="Times New Roman" w:hAnsi="Times New Roman" w:cs="Times New Roman"/>
          <w:bCs/>
          <w:spacing w:val="-2"/>
          <w:sz w:val="24"/>
          <w:szCs w:val="24"/>
        </w:rPr>
        <w:t>ч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а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л</w:t>
      </w:r>
      <w:r w:rsidRPr="00F26A67">
        <w:rPr>
          <w:rFonts w:ascii="Times New Roman" w:hAnsi="Times New Roman" w:cs="Times New Roman"/>
          <w:bCs/>
          <w:spacing w:val="-2"/>
          <w:sz w:val="24"/>
          <w:szCs w:val="24"/>
        </w:rPr>
        <w:t>ь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ны</w:t>
      </w:r>
      <w:r w:rsidRPr="00F26A67">
        <w:rPr>
          <w:rFonts w:ascii="Times New Roman" w:hAnsi="Times New Roman" w:cs="Times New Roman"/>
          <w:bCs/>
          <w:sz w:val="24"/>
          <w:szCs w:val="24"/>
        </w:rPr>
        <w:t>е сведе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ни</w:t>
      </w:r>
      <w:r w:rsidRPr="00F26A67">
        <w:rPr>
          <w:rFonts w:ascii="Times New Roman" w:hAnsi="Times New Roman" w:cs="Times New Roman"/>
          <w:bCs/>
          <w:sz w:val="24"/>
          <w:szCs w:val="24"/>
        </w:rPr>
        <w:t xml:space="preserve">я 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Pr="00F26A67">
        <w:rPr>
          <w:rFonts w:ascii="Times New Roman" w:hAnsi="Times New Roman" w:cs="Times New Roman"/>
          <w:bCs/>
          <w:sz w:val="24"/>
          <w:szCs w:val="24"/>
        </w:rPr>
        <w:t xml:space="preserve">б 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о</w:t>
      </w:r>
      <w:r w:rsidRPr="00F26A67">
        <w:rPr>
          <w:rFonts w:ascii="Times New Roman" w:hAnsi="Times New Roman" w:cs="Times New Roman"/>
          <w:bCs/>
          <w:sz w:val="24"/>
          <w:szCs w:val="24"/>
        </w:rPr>
        <w:t>р</w:t>
      </w:r>
      <w:r w:rsidRPr="00F26A67">
        <w:rPr>
          <w:rFonts w:ascii="Times New Roman" w:hAnsi="Times New Roman" w:cs="Times New Roman"/>
          <w:bCs/>
          <w:spacing w:val="-3"/>
          <w:sz w:val="24"/>
          <w:szCs w:val="24"/>
        </w:rPr>
        <w:t>г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а</w:t>
      </w:r>
      <w:r w:rsidRPr="00F26A67">
        <w:rPr>
          <w:rFonts w:ascii="Times New Roman" w:hAnsi="Times New Roman" w:cs="Times New Roman"/>
          <w:bCs/>
          <w:spacing w:val="-1"/>
          <w:sz w:val="24"/>
          <w:szCs w:val="24"/>
        </w:rPr>
        <w:t>ни</w:t>
      </w:r>
      <w:r w:rsidRPr="00F26A67">
        <w:rPr>
          <w:rFonts w:ascii="Times New Roman" w:hAnsi="Times New Roman" w:cs="Times New Roman"/>
          <w:bCs/>
          <w:sz w:val="24"/>
          <w:szCs w:val="24"/>
        </w:rPr>
        <w:t>ческ</w:t>
      </w:r>
      <w:r w:rsidRPr="00F26A67">
        <w:rPr>
          <w:rFonts w:ascii="Times New Roman" w:hAnsi="Times New Roman" w:cs="Times New Roman"/>
          <w:bCs/>
          <w:spacing w:val="-4"/>
          <w:sz w:val="24"/>
          <w:szCs w:val="24"/>
        </w:rPr>
        <w:t>и</w:t>
      </w:r>
      <w:r w:rsidRPr="00F26A67">
        <w:rPr>
          <w:rFonts w:ascii="Times New Roman" w:hAnsi="Times New Roman" w:cs="Times New Roman"/>
          <w:bCs/>
          <w:sz w:val="24"/>
          <w:szCs w:val="24"/>
        </w:rPr>
        <w:t>х ве</w:t>
      </w:r>
      <w:r w:rsidRPr="00F26A67">
        <w:rPr>
          <w:rFonts w:ascii="Times New Roman" w:hAnsi="Times New Roman" w:cs="Times New Roman"/>
          <w:bCs/>
          <w:spacing w:val="-2"/>
          <w:sz w:val="24"/>
          <w:szCs w:val="24"/>
        </w:rPr>
        <w:t>щ</w:t>
      </w:r>
      <w:r w:rsidRPr="00F26A67">
        <w:rPr>
          <w:rFonts w:ascii="Times New Roman" w:hAnsi="Times New Roman" w:cs="Times New Roman"/>
          <w:bCs/>
          <w:sz w:val="24"/>
          <w:szCs w:val="24"/>
        </w:rPr>
        <w:t>ес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т</w:t>
      </w:r>
      <w:r w:rsidRPr="00F26A67">
        <w:rPr>
          <w:rFonts w:ascii="Times New Roman" w:hAnsi="Times New Roman" w:cs="Times New Roman"/>
          <w:bCs/>
          <w:spacing w:val="-3"/>
          <w:sz w:val="24"/>
          <w:szCs w:val="24"/>
        </w:rPr>
        <w:t>в</w:t>
      </w:r>
      <w:r w:rsidRPr="00F26A67">
        <w:rPr>
          <w:rFonts w:ascii="Times New Roman" w:hAnsi="Times New Roman" w:cs="Times New Roman"/>
          <w:bCs/>
          <w:spacing w:val="1"/>
          <w:sz w:val="24"/>
          <w:szCs w:val="24"/>
        </w:rPr>
        <w:t>ах</w:t>
      </w:r>
    </w:p>
    <w:p w:rsidR="00904456" w:rsidRPr="00693ADA" w:rsidRDefault="00904456" w:rsidP="0090445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3"/>
          <w:sz w:val="24"/>
          <w:szCs w:val="24"/>
        </w:rPr>
      </w:pPr>
    </w:p>
    <w:p w:rsidR="00904456" w:rsidRDefault="00904456" w:rsidP="00904456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0177A9">
        <w:rPr>
          <w:b/>
        </w:rPr>
        <w:lastRenderedPageBreak/>
        <w:t xml:space="preserve">Для реализации </w:t>
      </w:r>
      <w:r>
        <w:rPr>
          <w:b/>
        </w:rPr>
        <w:t xml:space="preserve">программного материала </w:t>
      </w:r>
      <w:proofErr w:type="spellStart"/>
      <w:r>
        <w:rPr>
          <w:b/>
        </w:rPr>
        <w:t>используютсяучебники</w:t>
      </w:r>
      <w:proofErr w:type="spellEnd"/>
      <w:r w:rsidRPr="000177A9">
        <w:rPr>
          <w:b/>
        </w:rPr>
        <w:t>:</w:t>
      </w:r>
    </w:p>
    <w:p w:rsidR="00904456" w:rsidRPr="002768EF" w:rsidRDefault="00904456" w:rsidP="00904456">
      <w:pPr>
        <w:tabs>
          <w:tab w:val="num" w:pos="127"/>
        </w:tabs>
        <w:spacing w:after="0"/>
        <w:rPr>
          <w:rFonts w:ascii="Times New Roman" w:eastAsia="Times New Roman" w:hAnsi="Times New Roman" w:cs="Times New Roman"/>
          <w:color w:val="000000"/>
        </w:rPr>
      </w:pPr>
      <w:r w:rsidRPr="002768EF">
        <w:rPr>
          <w:rFonts w:ascii="Times New Roman" w:eastAsia="Times New Roman" w:hAnsi="Times New Roman" w:cs="Times New Roman"/>
          <w:color w:val="000000"/>
        </w:rPr>
        <w:t>Габриелян О.С. Химия. 8 класс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904456" w:rsidRDefault="00904456" w:rsidP="00904456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2768EF">
        <w:rPr>
          <w:color w:val="000000"/>
        </w:rPr>
        <w:t xml:space="preserve">Габриелян О.С. Химия. 9 класс. </w:t>
      </w:r>
    </w:p>
    <w:p w:rsidR="00904456" w:rsidRDefault="00904456" w:rsidP="00904456">
      <w:pPr>
        <w:pStyle w:val="a3"/>
        <w:spacing w:line="276" w:lineRule="auto"/>
      </w:pPr>
      <w:r w:rsidRPr="006A5009">
        <w:rPr>
          <w:b/>
        </w:rPr>
        <w:t>Срок реализации</w:t>
      </w:r>
      <w:r>
        <w:t xml:space="preserve"> программы 2 года, учебный план на изучение химии в основной школе отводит 1</w:t>
      </w:r>
      <w:r w:rsidR="005A3C3B">
        <w:t>40</w:t>
      </w:r>
      <w:r>
        <w:t xml:space="preserve"> часов: 3</w:t>
      </w:r>
      <w:r w:rsidR="005A3C3B">
        <w:t>5</w:t>
      </w:r>
      <w:r>
        <w:t xml:space="preserve"> учебных недели по 2  часа</w:t>
      </w:r>
      <w:r w:rsidRPr="002A194E">
        <w:t xml:space="preserve"> в неделю в </w:t>
      </w:r>
      <w:r>
        <w:t xml:space="preserve">8 - 9 классах. </w:t>
      </w:r>
    </w:p>
    <w:p w:rsidR="00904456" w:rsidRPr="00F0789F" w:rsidRDefault="00904456" w:rsidP="00904456">
      <w:pPr>
        <w:pStyle w:val="a3"/>
        <w:spacing w:line="276" w:lineRule="auto"/>
      </w:pPr>
      <w:r w:rsidRPr="00F0789F">
        <w:t>Программа обеспечивает достижение личностных, метапредметных и предметных результатов.</w:t>
      </w:r>
    </w:p>
    <w:p w:rsidR="001C4779" w:rsidRDefault="001C4779"/>
    <w:sectPr w:rsidR="001C4779" w:rsidSect="001C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05E88"/>
    <w:multiLevelType w:val="hybridMultilevel"/>
    <w:tmpl w:val="C05400BC"/>
    <w:lvl w:ilvl="0" w:tplc="6D8C3704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04456"/>
    <w:rsid w:val="001C4779"/>
    <w:rsid w:val="003310DD"/>
    <w:rsid w:val="005A3C3B"/>
    <w:rsid w:val="0090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904456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0445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Company>Grizli777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2</cp:revision>
  <dcterms:created xsi:type="dcterms:W3CDTF">2020-06-30T10:58:00Z</dcterms:created>
  <dcterms:modified xsi:type="dcterms:W3CDTF">2021-02-26T16:17:00Z</dcterms:modified>
</cp:coreProperties>
</file>