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9A2" w:rsidRDefault="000B69A2" w:rsidP="000B6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-419100</wp:posOffset>
            </wp:positionV>
            <wp:extent cx="7400925" cy="10058400"/>
            <wp:effectExtent l="19050" t="0" r="9525" b="0"/>
            <wp:wrapTopAndBottom/>
            <wp:docPr id="1" name="Рисунок 0" descr="Физическая культур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ическая культура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69A2" w:rsidRDefault="000B69A2" w:rsidP="000B6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69A2" w:rsidRDefault="000B69A2" w:rsidP="000B6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69A2" w:rsidRDefault="000B69A2" w:rsidP="000B6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5F1A" w:rsidRPr="000B69A2" w:rsidRDefault="006128F5" w:rsidP="000B6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69A2">
        <w:rPr>
          <w:rFonts w:ascii="Times New Roman" w:hAnsi="Times New Roman" w:cs="Times New Roman"/>
          <w:b/>
          <w:sz w:val="24"/>
          <w:szCs w:val="24"/>
        </w:rPr>
        <w:t>НАЧАЛЬНОЕ ОБРАЗОВАНИЕ ПО ФИЗИЧЕСКОЙ КУЛЬТУРЕ</w:t>
      </w:r>
    </w:p>
    <w:p w:rsidR="00A76CC2" w:rsidRPr="000B69A2" w:rsidRDefault="00A76CC2" w:rsidP="000B69A2">
      <w:pPr>
        <w:pStyle w:val="a8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bookmarkStart w:id="0" w:name="_Toc424564300"/>
      <w:r w:rsidRPr="000B69A2">
        <w:rPr>
          <w:sz w:val="24"/>
        </w:rPr>
        <w:t>Формирование универсальных учебных действий</w:t>
      </w:r>
      <w:bookmarkEnd w:id="0"/>
    </w:p>
    <w:p w:rsidR="00A76CC2" w:rsidRPr="000B69A2" w:rsidRDefault="00A76CC2" w:rsidP="000B6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9A2">
        <w:rPr>
          <w:rFonts w:ascii="Times New Roman" w:hAnsi="Times New Roman" w:cs="Times New Roman"/>
          <w:sz w:val="24"/>
          <w:szCs w:val="24"/>
        </w:rPr>
        <w:t>(личностные и метапредметные результаты)</w:t>
      </w:r>
    </w:p>
    <w:p w:rsidR="00A76CC2" w:rsidRPr="000B69A2" w:rsidRDefault="00A76CC2" w:rsidP="000B69A2">
      <w:pPr>
        <w:pStyle w:val="a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z w:val="24"/>
          <w:szCs w:val="24"/>
        </w:rPr>
        <w:t xml:space="preserve">В результате изучения </w:t>
      </w:r>
      <w:r w:rsidRPr="000B69A2">
        <w:rPr>
          <w:rFonts w:ascii="Times New Roman" w:hAnsi="Times New Roman"/>
          <w:b/>
          <w:bCs/>
          <w:color w:val="auto"/>
          <w:sz w:val="24"/>
          <w:szCs w:val="24"/>
        </w:rPr>
        <w:t xml:space="preserve">всех без исключения предметов </w:t>
      </w:r>
      <w:r w:rsidRPr="000B69A2">
        <w:rPr>
          <w:rFonts w:ascii="Times New Roman" w:hAnsi="Times New Roman"/>
          <w:color w:val="auto"/>
          <w:sz w:val="24"/>
          <w:szCs w:val="24"/>
        </w:rPr>
        <w:t xml:space="preserve">при получении начального общего образования у выпускников </w:t>
      </w:r>
      <w:r w:rsidRPr="000B69A2">
        <w:rPr>
          <w:rFonts w:ascii="Times New Roman" w:hAnsi="Times New Roman"/>
          <w:color w:val="auto"/>
          <w:spacing w:val="2"/>
          <w:sz w:val="24"/>
          <w:szCs w:val="24"/>
        </w:rPr>
        <w:t xml:space="preserve">будут сформированы </w:t>
      </w:r>
      <w:r w:rsidRPr="000B69A2">
        <w:rPr>
          <w:rFonts w:ascii="Times New Roman" w:hAnsi="Times New Roman"/>
          <w:iCs/>
          <w:color w:val="auto"/>
          <w:spacing w:val="2"/>
          <w:sz w:val="24"/>
          <w:szCs w:val="24"/>
        </w:rPr>
        <w:t>личностные, регулятивные, познава</w:t>
      </w:r>
      <w:r w:rsidRPr="000B69A2">
        <w:rPr>
          <w:rFonts w:ascii="Times New Roman" w:hAnsi="Times New Roman"/>
          <w:iCs/>
          <w:color w:val="auto"/>
          <w:sz w:val="24"/>
          <w:szCs w:val="24"/>
        </w:rPr>
        <w:t xml:space="preserve">тельные </w:t>
      </w:r>
      <w:r w:rsidRPr="000B69A2">
        <w:rPr>
          <w:rFonts w:ascii="Times New Roman" w:hAnsi="Times New Roman"/>
          <w:color w:val="auto"/>
          <w:sz w:val="24"/>
          <w:szCs w:val="24"/>
        </w:rPr>
        <w:t xml:space="preserve">и </w:t>
      </w:r>
      <w:r w:rsidRPr="000B69A2">
        <w:rPr>
          <w:rFonts w:ascii="Times New Roman" w:hAnsi="Times New Roman"/>
          <w:iCs/>
          <w:color w:val="auto"/>
          <w:sz w:val="24"/>
          <w:szCs w:val="24"/>
        </w:rPr>
        <w:t xml:space="preserve">коммуникативные </w:t>
      </w:r>
      <w:r w:rsidRPr="000B69A2">
        <w:rPr>
          <w:rFonts w:ascii="Times New Roman" w:hAnsi="Times New Roman"/>
          <w:color w:val="auto"/>
          <w:sz w:val="24"/>
          <w:szCs w:val="24"/>
        </w:rPr>
        <w:t>универсальные учебные действия как основа умения учиться.</w:t>
      </w:r>
    </w:p>
    <w:p w:rsidR="00A76CC2" w:rsidRPr="000B69A2" w:rsidRDefault="00A76CC2" w:rsidP="000B69A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B69A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Личностные результаты</w:t>
      </w:r>
    </w:p>
    <w:p w:rsidR="00A76CC2" w:rsidRPr="000B69A2" w:rsidRDefault="00A76CC2" w:rsidP="000B69A2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0B69A2">
        <w:rPr>
          <w:rFonts w:ascii="Times New Roman" w:hAnsi="Times New Roman"/>
          <w:b/>
          <w:color w:val="auto"/>
          <w:sz w:val="24"/>
          <w:szCs w:val="24"/>
        </w:rPr>
        <w:t>У выпускника будут сформированы:</w:t>
      </w:r>
    </w:p>
    <w:p w:rsidR="00A76CC2" w:rsidRPr="000B69A2" w:rsidRDefault="00A76CC2" w:rsidP="000B69A2">
      <w:pPr>
        <w:pStyle w:val="a6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z w:val="24"/>
          <w:szCs w:val="24"/>
        </w:rPr>
        <w:t>внутренняя позиция школьника на уровне положитель</w:t>
      </w:r>
      <w:r w:rsidRPr="000B69A2">
        <w:rPr>
          <w:rFonts w:ascii="Times New Roman" w:hAnsi="Times New Roman"/>
          <w:color w:val="auto"/>
          <w:spacing w:val="4"/>
          <w:sz w:val="24"/>
          <w:szCs w:val="24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0B69A2">
        <w:rPr>
          <w:rFonts w:ascii="Times New Roman" w:hAnsi="Times New Roman"/>
          <w:color w:val="auto"/>
          <w:sz w:val="24"/>
          <w:szCs w:val="24"/>
        </w:rPr>
        <w:t>«хорошего ученика»;</w:t>
      </w:r>
    </w:p>
    <w:p w:rsidR="00A76CC2" w:rsidRPr="000B69A2" w:rsidRDefault="00A76CC2" w:rsidP="000B69A2">
      <w:pPr>
        <w:pStyle w:val="a6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pacing w:val="2"/>
          <w:sz w:val="24"/>
          <w:szCs w:val="24"/>
        </w:rPr>
        <w:t xml:space="preserve">широкая мотивационная основа учебной деятельности, </w:t>
      </w:r>
      <w:r w:rsidRPr="000B69A2">
        <w:rPr>
          <w:rFonts w:ascii="Times New Roman" w:hAnsi="Times New Roman"/>
          <w:color w:val="auto"/>
          <w:sz w:val="24"/>
          <w:szCs w:val="24"/>
        </w:rPr>
        <w:t>включающая социальные, учебно­познавательные и внешние мотивы;</w:t>
      </w:r>
    </w:p>
    <w:p w:rsidR="00A76CC2" w:rsidRPr="000B69A2" w:rsidRDefault="00A76CC2" w:rsidP="000B69A2">
      <w:pPr>
        <w:pStyle w:val="a6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z w:val="24"/>
          <w:szCs w:val="24"/>
        </w:rPr>
        <w:t>учебно­познавательный интерес к новому учебному материалу и способам решения новой задачи;</w:t>
      </w:r>
    </w:p>
    <w:p w:rsidR="00A76CC2" w:rsidRPr="000B69A2" w:rsidRDefault="00A76CC2" w:rsidP="000B69A2">
      <w:pPr>
        <w:pStyle w:val="a6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pacing w:val="4"/>
          <w:sz w:val="24"/>
          <w:szCs w:val="24"/>
        </w:rPr>
        <w:t xml:space="preserve">ориентация на понимание причин успеха в учебной </w:t>
      </w:r>
      <w:r w:rsidRPr="000B69A2">
        <w:rPr>
          <w:rFonts w:ascii="Times New Roman" w:hAnsi="Times New Roman"/>
          <w:color w:val="auto"/>
          <w:spacing w:val="2"/>
          <w:sz w:val="24"/>
          <w:szCs w:val="24"/>
        </w:rPr>
        <w:t>деятельности, в том числе на самоанализ и самоконтроль резуль</w:t>
      </w:r>
      <w:r w:rsidRPr="000B69A2">
        <w:rPr>
          <w:rFonts w:ascii="Times New Roman" w:hAnsi="Times New Roman"/>
          <w:color w:val="auto"/>
          <w:sz w:val="24"/>
          <w:szCs w:val="24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A76CC2" w:rsidRPr="000B69A2" w:rsidRDefault="00A76CC2" w:rsidP="000B69A2">
      <w:pPr>
        <w:pStyle w:val="a6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z w:val="24"/>
          <w:szCs w:val="24"/>
        </w:rPr>
        <w:t>способность к оценке своей учебной деятельности;</w:t>
      </w:r>
    </w:p>
    <w:p w:rsidR="00A76CC2" w:rsidRPr="000B69A2" w:rsidRDefault="00A76CC2" w:rsidP="000B69A2">
      <w:pPr>
        <w:pStyle w:val="a6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color w:val="auto"/>
          <w:spacing w:val="-2"/>
          <w:sz w:val="24"/>
          <w:szCs w:val="24"/>
        </w:rPr>
      </w:pPr>
      <w:r w:rsidRPr="000B69A2">
        <w:rPr>
          <w:rFonts w:ascii="Times New Roman" w:hAnsi="Times New Roman"/>
          <w:color w:val="auto"/>
          <w:spacing w:val="4"/>
          <w:sz w:val="24"/>
          <w:szCs w:val="24"/>
        </w:rPr>
        <w:t xml:space="preserve">основы гражданской идентичности, своей этнической </w:t>
      </w:r>
      <w:r w:rsidRPr="000B69A2">
        <w:rPr>
          <w:rFonts w:ascii="Times New Roman" w:hAnsi="Times New Roman"/>
          <w:color w:val="auto"/>
          <w:spacing w:val="2"/>
          <w:sz w:val="24"/>
          <w:szCs w:val="24"/>
        </w:rPr>
        <w:t>принадлежности в форме осознания «Я» как члена семьи,</w:t>
      </w:r>
      <w:r w:rsidRPr="000B69A2">
        <w:rPr>
          <w:rFonts w:ascii="Times New Roman" w:hAnsi="Times New Roman"/>
          <w:color w:val="auto"/>
          <w:spacing w:val="-2"/>
          <w:sz w:val="24"/>
          <w:szCs w:val="24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A76CC2" w:rsidRPr="000B69A2" w:rsidRDefault="00A76CC2" w:rsidP="000B69A2">
      <w:pPr>
        <w:pStyle w:val="a6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pacing w:val="2"/>
          <w:sz w:val="24"/>
          <w:szCs w:val="24"/>
        </w:rPr>
        <w:t xml:space="preserve">ориентация в нравственном содержании и смысле как </w:t>
      </w:r>
      <w:r w:rsidRPr="000B69A2">
        <w:rPr>
          <w:rFonts w:ascii="Times New Roman" w:hAnsi="Times New Roman"/>
          <w:color w:val="auto"/>
          <w:sz w:val="24"/>
          <w:szCs w:val="24"/>
        </w:rPr>
        <w:t>собственных поступков, так и поступков окружающих людей;</w:t>
      </w:r>
    </w:p>
    <w:p w:rsidR="00A76CC2" w:rsidRPr="000B69A2" w:rsidRDefault="00A76CC2" w:rsidP="000B69A2">
      <w:pPr>
        <w:pStyle w:val="a6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z w:val="24"/>
          <w:szCs w:val="24"/>
        </w:rPr>
        <w:t>знание основных моральных норм и ориентация на их выполнение;</w:t>
      </w:r>
    </w:p>
    <w:p w:rsidR="00A76CC2" w:rsidRPr="000B69A2" w:rsidRDefault="00A76CC2" w:rsidP="000B69A2">
      <w:pPr>
        <w:pStyle w:val="a6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z w:val="24"/>
          <w:szCs w:val="24"/>
        </w:rPr>
        <w:t>развитие этических чувств — стыда, вины, совести как регуляторов морального поведения; понимание чувств других людей и сопереживание им;</w:t>
      </w:r>
    </w:p>
    <w:p w:rsidR="00A76CC2" w:rsidRPr="000B69A2" w:rsidRDefault="00A76CC2" w:rsidP="000B69A2">
      <w:pPr>
        <w:pStyle w:val="a6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z w:val="24"/>
          <w:szCs w:val="24"/>
        </w:rPr>
        <w:t>установка на здоровый образ жизни;</w:t>
      </w:r>
    </w:p>
    <w:p w:rsidR="00A76CC2" w:rsidRPr="000B69A2" w:rsidRDefault="00A76CC2" w:rsidP="000B69A2">
      <w:pPr>
        <w:pStyle w:val="a6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pacing w:val="-2"/>
          <w:sz w:val="24"/>
          <w:szCs w:val="24"/>
        </w:rPr>
        <w:t>основы экологической культуры: принятие ценности природного мира, готовность следовать в своей деятельности нор</w:t>
      </w:r>
      <w:r w:rsidRPr="000B69A2">
        <w:rPr>
          <w:rFonts w:ascii="Times New Roman" w:hAnsi="Times New Roman"/>
          <w:color w:val="auto"/>
          <w:sz w:val="24"/>
          <w:szCs w:val="24"/>
        </w:rPr>
        <w:t>мам природоохранного, нерасточительного, здоровьесберегающего поведения;</w:t>
      </w:r>
    </w:p>
    <w:p w:rsidR="00A76CC2" w:rsidRPr="000B69A2" w:rsidRDefault="00A76CC2" w:rsidP="000B69A2">
      <w:pPr>
        <w:pStyle w:val="a6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pacing w:val="2"/>
          <w:sz w:val="24"/>
          <w:szCs w:val="24"/>
        </w:rPr>
        <w:t xml:space="preserve">чувство прекрасного и эстетические чувства на основе </w:t>
      </w:r>
      <w:r w:rsidRPr="000B69A2">
        <w:rPr>
          <w:rFonts w:ascii="Times New Roman" w:hAnsi="Times New Roman"/>
          <w:color w:val="auto"/>
          <w:sz w:val="24"/>
          <w:szCs w:val="24"/>
        </w:rPr>
        <w:t>знакомства с мировой и отечественной художественной культурой.</w:t>
      </w:r>
    </w:p>
    <w:p w:rsidR="00A76CC2" w:rsidRPr="000B69A2" w:rsidRDefault="00A76CC2" w:rsidP="000B69A2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0B69A2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для формирования:</w:t>
      </w:r>
    </w:p>
    <w:p w:rsidR="00A76CC2" w:rsidRPr="000B69A2" w:rsidRDefault="00A76CC2" w:rsidP="000B69A2">
      <w:pPr>
        <w:pStyle w:val="a6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pacing w:val="4"/>
          <w:sz w:val="24"/>
          <w:szCs w:val="24"/>
        </w:rPr>
        <w:t>внутренней позиции обучающегося на уровне поло</w:t>
      </w: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жительного отношения к образовательной организации, понимания необходимости учения, выраженного в преобладании учебно­познавательных мотивов и предпочтении социального способа оценки знаний;</w:t>
      </w:r>
    </w:p>
    <w:p w:rsidR="00A76CC2" w:rsidRPr="000B69A2" w:rsidRDefault="00A76CC2" w:rsidP="000B69A2">
      <w:pPr>
        <w:pStyle w:val="a6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выраженной устойчивой учебно­познавательной моти</w:t>
      </w: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вации учения;</w:t>
      </w:r>
    </w:p>
    <w:p w:rsidR="00A76CC2" w:rsidRPr="000B69A2" w:rsidRDefault="00A76CC2" w:rsidP="000B69A2">
      <w:pPr>
        <w:pStyle w:val="a6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 xml:space="preserve">устойчивого учебно­познавательного интереса к новым </w:t>
      </w: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общим способам решения задач;</w:t>
      </w:r>
    </w:p>
    <w:p w:rsidR="00A76CC2" w:rsidRPr="000B69A2" w:rsidRDefault="00A76CC2" w:rsidP="000B69A2">
      <w:pPr>
        <w:pStyle w:val="a6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адекватного понимания причин успешности/неуспешности учебной деятельности;</w:t>
      </w:r>
    </w:p>
    <w:p w:rsidR="00A76CC2" w:rsidRPr="000B69A2" w:rsidRDefault="00A76CC2" w:rsidP="000B69A2">
      <w:pPr>
        <w:pStyle w:val="a6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положительной адекватной дифференцированной само</w:t>
      </w: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оценки на основе критерия успешности реализации социальной роли «хорошего ученика»;</w:t>
      </w:r>
    </w:p>
    <w:p w:rsidR="00A76CC2" w:rsidRPr="000B69A2" w:rsidRDefault="00A76CC2" w:rsidP="000B69A2">
      <w:pPr>
        <w:pStyle w:val="a6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pacing w:val="4"/>
          <w:sz w:val="24"/>
          <w:szCs w:val="24"/>
        </w:rPr>
        <w:t xml:space="preserve">компетентности в реализации основ гражданской </w:t>
      </w: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идентичности в поступках и деятельности;</w:t>
      </w:r>
    </w:p>
    <w:p w:rsidR="00A76CC2" w:rsidRPr="000B69A2" w:rsidRDefault="00A76CC2" w:rsidP="000B69A2">
      <w:pPr>
        <w:pStyle w:val="a6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морального сознания на конвенциональном уровне, способности к решению моральных дилемм на основе учета позиций партнеров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A76CC2" w:rsidRPr="000B69A2" w:rsidRDefault="00A76CC2" w:rsidP="000B69A2">
      <w:pPr>
        <w:pStyle w:val="a6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установки на здоровый образ жизни и реализации ее в реальном поведении и поступках;</w:t>
      </w:r>
    </w:p>
    <w:p w:rsidR="00A76CC2" w:rsidRPr="000B69A2" w:rsidRDefault="00A76CC2" w:rsidP="000B69A2">
      <w:pPr>
        <w:pStyle w:val="a6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lastRenderedPageBreak/>
        <w:t xml:space="preserve">осознанных устойчивых эстетических предпочтений и ориентации на искусство как значимую сферу человеческой жизни; </w:t>
      </w:r>
    </w:p>
    <w:p w:rsidR="00A76CC2" w:rsidRPr="000B69A2" w:rsidRDefault="00A76CC2" w:rsidP="000B69A2">
      <w:pPr>
        <w:pStyle w:val="a6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эмпатии как осознанного понимания чувств других людей и сопереживания им, выражающихся в поступках, направленных на помощь другим и обеспечение их благополучия.</w:t>
      </w:r>
    </w:p>
    <w:p w:rsidR="00A76CC2" w:rsidRPr="000B69A2" w:rsidRDefault="00A76CC2" w:rsidP="000B69A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B69A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Регулятивные универсальные учебные действия</w:t>
      </w:r>
    </w:p>
    <w:p w:rsidR="00A76CC2" w:rsidRPr="000B69A2" w:rsidRDefault="00A76CC2" w:rsidP="000B69A2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0B69A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A76CC2" w:rsidRPr="000B69A2" w:rsidRDefault="00A76CC2" w:rsidP="000B69A2">
      <w:pPr>
        <w:pStyle w:val="a6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z w:val="24"/>
          <w:szCs w:val="24"/>
        </w:rPr>
        <w:t>принимать и сохранять учебную задачу;</w:t>
      </w:r>
    </w:p>
    <w:p w:rsidR="00A76CC2" w:rsidRPr="000B69A2" w:rsidRDefault="00A76CC2" w:rsidP="000B69A2">
      <w:pPr>
        <w:pStyle w:val="a6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pacing w:val="-4"/>
          <w:sz w:val="24"/>
          <w:szCs w:val="24"/>
        </w:rPr>
        <w:t>учитывать выделенные учителем ориентиры действия в но</w:t>
      </w:r>
      <w:r w:rsidRPr="000B69A2">
        <w:rPr>
          <w:rFonts w:ascii="Times New Roman" w:hAnsi="Times New Roman"/>
          <w:color w:val="auto"/>
          <w:sz w:val="24"/>
          <w:szCs w:val="24"/>
        </w:rPr>
        <w:t>вом учебном материале в сотрудничестве с учителем;</w:t>
      </w:r>
    </w:p>
    <w:p w:rsidR="00A76CC2" w:rsidRPr="000B69A2" w:rsidRDefault="00A76CC2" w:rsidP="000B69A2">
      <w:pPr>
        <w:pStyle w:val="a6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z w:val="24"/>
          <w:szCs w:val="24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A76CC2" w:rsidRPr="000B69A2" w:rsidRDefault="00A76CC2" w:rsidP="000B69A2">
      <w:pPr>
        <w:pStyle w:val="a6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pacing w:val="-4"/>
          <w:sz w:val="24"/>
          <w:szCs w:val="24"/>
        </w:rPr>
        <w:t>учитывать установленные правила в планировании и конт</w:t>
      </w:r>
      <w:r w:rsidRPr="000B69A2">
        <w:rPr>
          <w:rFonts w:ascii="Times New Roman" w:hAnsi="Times New Roman"/>
          <w:color w:val="auto"/>
          <w:sz w:val="24"/>
          <w:szCs w:val="24"/>
        </w:rPr>
        <w:t>роле способа решения;</w:t>
      </w:r>
    </w:p>
    <w:p w:rsidR="00A76CC2" w:rsidRPr="000B69A2" w:rsidRDefault="00A76CC2" w:rsidP="000B69A2">
      <w:pPr>
        <w:pStyle w:val="a6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pacing w:val="-2"/>
          <w:sz w:val="24"/>
          <w:szCs w:val="24"/>
        </w:rPr>
        <w:t>осуществлять итоговый и пошаговый контроль по резуль</w:t>
      </w:r>
      <w:r w:rsidRPr="000B69A2">
        <w:rPr>
          <w:rFonts w:ascii="Times New Roman" w:hAnsi="Times New Roman"/>
          <w:color w:val="auto"/>
          <w:sz w:val="24"/>
          <w:szCs w:val="24"/>
        </w:rPr>
        <w:t>тату;</w:t>
      </w:r>
    </w:p>
    <w:p w:rsidR="00A76CC2" w:rsidRPr="000B69A2" w:rsidRDefault="00A76CC2" w:rsidP="000B69A2">
      <w:pPr>
        <w:pStyle w:val="a6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z w:val="24"/>
          <w:szCs w:val="24"/>
        </w:rPr>
        <w:t xml:space="preserve">оценивать правильность выполнения действия на уровне </w:t>
      </w:r>
      <w:r w:rsidRPr="000B69A2">
        <w:rPr>
          <w:rFonts w:ascii="Times New Roman" w:hAnsi="Times New Roman"/>
          <w:color w:val="auto"/>
          <w:spacing w:val="2"/>
          <w:sz w:val="24"/>
          <w:szCs w:val="24"/>
        </w:rPr>
        <w:t>адекватной ретроспективной оценки соответствия результа</w:t>
      </w:r>
      <w:r w:rsidRPr="000B69A2">
        <w:rPr>
          <w:rFonts w:ascii="Times New Roman" w:hAnsi="Times New Roman"/>
          <w:color w:val="auto"/>
          <w:sz w:val="24"/>
          <w:szCs w:val="24"/>
        </w:rPr>
        <w:t>тов требованиям данной задачи;</w:t>
      </w:r>
    </w:p>
    <w:p w:rsidR="00A76CC2" w:rsidRPr="000B69A2" w:rsidRDefault="00A76CC2" w:rsidP="000B69A2">
      <w:pPr>
        <w:pStyle w:val="a6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pacing w:val="2"/>
          <w:sz w:val="24"/>
          <w:szCs w:val="24"/>
        </w:rPr>
        <w:t>адекватно воспринимать предложения и оценку учите</w:t>
      </w:r>
      <w:r w:rsidRPr="000B69A2">
        <w:rPr>
          <w:rFonts w:ascii="Times New Roman" w:hAnsi="Times New Roman"/>
          <w:color w:val="auto"/>
          <w:sz w:val="24"/>
          <w:szCs w:val="24"/>
        </w:rPr>
        <w:t>лей, товарищей, родителей и других людей;</w:t>
      </w:r>
    </w:p>
    <w:p w:rsidR="00A76CC2" w:rsidRPr="000B69A2" w:rsidRDefault="00A76CC2" w:rsidP="000B69A2">
      <w:pPr>
        <w:pStyle w:val="a6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z w:val="24"/>
          <w:szCs w:val="24"/>
        </w:rPr>
        <w:t>различать способ и результат действия;</w:t>
      </w:r>
    </w:p>
    <w:p w:rsidR="00A76CC2" w:rsidRPr="000B69A2" w:rsidRDefault="00A76CC2" w:rsidP="000B69A2">
      <w:pPr>
        <w:pStyle w:val="a6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color w:val="auto"/>
          <w:spacing w:val="-4"/>
          <w:sz w:val="24"/>
          <w:szCs w:val="24"/>
        </w:rPr>
      </w:pPr>
      <w:r w:rsidRPr="000B69A2">
        <w:rPr>
          <w:rFonts w:ascii="Times New Roman" w:hAnsi="Times New Roman"/>
          <w:color w:val="auto"/>
          <w:spacing w:val="-4"/>
          <w:sz w:val="24"/>
          <w:szCs w:val="24"/>
        </w:rPr>
        <w:t xml:space="preserve">вносить необходимые коррективы в действие после его завершения на основе его оценки и учета характера сделанных </w:t>
      </w:r>
      <w:r w:rsidRPr="000B69A2">
        <w:rPr>
          <w:rFonts w:ascii="Times New Roman" w:hAnsi="Times New Roman"/>
          <w:color w:val="auto"/>
          <w:sz w:val="24"/>
          <w:szCs w:val="24"/>
        </w:rPr>
        <w:t xml:space="preserve">ошибок, использовать предложения и оценки для создания </w:t>
      </w:r>
      <w:r w:rsidRPr="000B69A2">
        <w:rPr>
          <w:rFonts w:ascii="Times New Roman" w:hAnsi="Times New Roman"/>
          <w:color w:val="auto"/>
          <w:spacing w:val="-4"/>
          <w:sz w:val="24"/>
          <w:szCs w:val="24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A76CC2" w:rsidRPr="000B69A2" w:rsidRDefault="00A76CC2" w:rsidP="000B69A2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0B69A2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A76CC2" w:rsidRPr="000B69A2" w:rsidRDefault="00A76CC2" w:rsidP="000B69A2">
      <w:pPr>
        <w:pStyle w:val="a6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в сотрудничестве с учителем ставить новые учебные задачи;</w:t>
      </w:r>
    </w:p>
    <w:p w:rsidR="00A76CC2" w:rsidRPr="000B69A2" w:rsidRDefault="00A76CC2" w:rsidP="000B69A2">
      <w:pPr>
        <w:pStyle w:val="a6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/>
          <w:iCs/>
          <w:color w:val="auto"/>
          <w:spacing w:val="-6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pacing w:val="-6"/>
          <w:sz w:val="24"/>
          <w:szCs w:val="24"/>
        </w:rPr>
        <w:t>преобразовывать практическую задачу в познавательную;</w:t>
      </w:r>
    </w:p>
    <w:p w:rsidR="00A76CC2" w:rsidRPr="000B69A2" w:rsidRDefault="00A76CC2" w:rsidP="000B69A2">
      <w:pPr>
        <w:pStyle w:val="a6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проявлять познавательную инициативу в учебном сотрудничестве;</w:t>
      </w:r>
    </w:p>
    <w:p w:rsidR="00A76CC2" w:rsidRPr="000B69A2" w:rsidRDefault="00A76CC2" w:rsidP="000B69A2">
      <w:pPr>
        <w:pStyle w:val="a6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самостоятельно учитывать выделенные учителем ори</w:t>
      </w: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ентиры действия в новом учебном материале;</w:t>
      </w:r>
    </w:p>
    <w:p w:rsidR="00A76CC2" w:rsidRPr="000B69A2" w:rsidRDefault="00A76CC2" w:rsidP="000B69A2">
      <w:pPr>
        <w:pStyle w:val="a6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 xml:space="preserve">осуществлять констатирующий и предвосхищающий </w:t>
      </w: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контроль по результату и по способу действия, актуальный контроль на уровне произвольного внимания;</w:t>
      </w:r>
    </w:p>
    <w:p w:rsidR="00A76CC2" w:rsidRPr="000B69A2" w:rsidRDefault="00A76CC2" w:rsidP="000B69A2">
      <w:pPr>
        <w:pStyle w:val="a6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A76CC2" w:rsidRPr="000B69A2" w:rsidRDefault="00A76CC2" w:rsidP="000B69A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B69A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Познавательные универсальные учебные действия</w:t>
      </w:r>
    </w:p>
    <w:p w:rsidR="00A76CC2" w:rsidRPr="000B69A2" w:rsidRDefault="00A76CC2" w:rsidP="000B69A2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0B69A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A76CC2" w:rsidRPr="000B69A2" w:rsidRDefault="00A76CC2" w:rsidP="000B69A2">
      <w:pPr>
        <w:pStyle w:val="a6"/>
        <w:numPr>
          <w:ilvl w:val="0"/>
          <w:numId w:val="9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z w:val="24"/>
          <w:szCs w:val="24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0B69A2">
        <w:rPr>
          <w:rFonts w:ascii="Times New Roman" w:hAnsi="Times New Roman"/>
          <w:color w:val="auto"/>
          <w:spacing w:val="-2"/>
          <w:sz w:val="24"/>
          <w:szCs w:val="24"/>
        </w:rPr>
        <w:t xml:space="preserve">цифровые), в открытом информационном пространстве, в том </w:t>
      </w:r>
      <w:r w:rsidRPr="000B69A2">
        <w:rPr>
          <w:rFonts w:ascii="Times New Roman" w:hAnsi="Times New Roman"/>
          <w:color w:val="auto"/>
          <w:sz w:val="24"/>
          <w:szCs w:val="24"/>
        </w:rPr>
        <w:t>числе контролируемом пространстве сети Интернет;</w:t>
      </w:r>
    </w:p>
    <w:p w:rsidR="00A76CC2" w:rsidRPr="000B69A2" w:rsidRDefault="00A76CC2" w:rsidP="000B69A2">
      <w:pPr>
        <w:pStyle w:val="a6"/>
        <w:numPr>
          <w:ilvl w:val="0"/>
          <w:numId w:val="9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z w:val="24"/>
          <w:szCs w:val="24"/>
        </w:rPr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A76CC2" w:rsidRPr="000B69A2" w:rsidRDefault="00A76CC2" w:rsidP="000B69A2">
      <w:pPr>
        <w:pStyle w:val="a6"/>
        <w:numPr>
          <w:ilvl w:val="0"/>
          <w:numId w:val="9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pacing w:val="-2"/>
          <w:sz w:val="24"/>
          <w:szCs w:val="24"/>
        </w:rPr>
        <w:t>использовать знаково­символические средства, в том чис</w:t>
      </w:r>
      <w:r w:rsidRPr="000B69A2">
        <w:rPr>
          <w:rFonts w:ascii="Times New Roman" w:hAnsi="Times New Roman"/>
          <w:color w:val="auto"/>
          <w:sz w:val="24"/>
          <w:szCs w:val="24"/>
        </w:rPr>
        <w:t>ле модели (включая виртуальные) и схемы (включая концептуальные), для решения задач;</w:t>
      </w:r>
    </w:p>
    <w:p w:rsidR="00A76CC2" w:rsidRPr="000B69A2" w:rsidRDefault="00A76CC2" w:rsidP="000B69A2">
      <w:pPr>
        <w:numPr>
          <w:ilvl w:val="0"/>
          <w:numId w:val="9"/>
        </w:numPr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i/>
          <w:sz w:val="24"/>
          <w:szCs w:val="24"/>
        </w:rPr>
      </w:pPr>
      <w:r w:rsidRPr="000B69A2"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>проявлять познавательную инициативу в учебном сотрудничестве</w:t>
      </w:r>
      <w:r w:rsidRPr="000B69A2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;</w:t>
      </w:r>
    </w:p>
    <w:p w:rsidR="00A76CC2" w:rsidRPr="000B69A2" w:rsidRDefault="00A76CC2" w:rsidP="000B69A2">
      <w:pPr>
        <w:pStyle w:val="a6"/>
        <w:numPr>
          <w:ilvl w:val="0"/>
          <w:numId w:val="9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z w:val="24"/>
          <w:szCs w:val="24"/>
        </w:rPr>
        <w:t>строить сообщения в устной и письменной форме;</w:t>
      </w:r>
    </w:p>
    <w:p w:rsidR="00A76CC2" w:rsidRPr="000B69A2" w:rsidRDefault="00A76CC2" w:rsidP="000B69A2">
      <w:pPr>
        <w:pStyle w:val="a6"/>
        <w:numPr>
          <w:ilvl w:val="0"/>
          <w:numId w:val="9"/>
        </w:numPr>
        <w:spacing w:line="240" w:lineRule="auto"/>
        <w:rPr>
          <w:rFonts w:ascii="Times New Roman" w:hAnsi="Times New Roman"/>
          <w:color w:val="auto"/>
          <w:spacing w:val="-4"/>
          <w:sz w:val="24"/>
          <w:szCs w:val="24"/>
        </w:rPr>
      </w:pPr>
      <w:r w:rsidRPr="000B69A2">
        <w:rPr>
          <w:rFonts w:ascii="Times New Roman" w:hAnsi="Times New Roman"/>
          <w:color w:val="auto"/>
          <w:spacing w:val="-4"/>
          <w:sz w:val="24"/>
          <w:szCs w:val="24"/>
        </w:rPr>
        <w:t>ориентироваться на разнообразие способов решения задач;</w:t>
      </w:r>
    </w:p>
    <w:p w:rsidR="00A76CC2" w:rsidRPr="000B69A2" w:rsidRDefault="00A76CC2" w:rsidP="000B69A2">
      <w:pPr>
        <w:pStyle w:val="a6"/>
        <w:numPr>
          <w:ilvl w:val="0"/>
          <w:numId w:val="9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pacing w:val="-2"/>
          <w:sz w:val="24"/>
          <w:szCs w:val="24"/>
        </w:rPr>
        <w:t>основам смыслового восприятия художественных и позна</w:t>
      </w:r>
      <w:r w:rsidRPr="000B69A2">
        <w:rPr>
          <w:rFonts w:ascii="Times New Roman" w:hAnsi="Times New Roman"/>
          <w:color w:val="auto"/>
          <w:sz w:val="24"/>
          <w:szCs w:val="24"/>
        </w:rPr>
        <w:t>вательных текстов, выделять существенную информацию из сообщений разных видов (в первую очередь текстов);</w:t>
      </w:r>
    </w:p>
    <w:p w:rsidR="00A76CC2" w:rsidRPr="000B69A2" w:rsidRDefault="00A76CC2" w:rsidP="000B69A2">
      <w:pPr>
        <w:pStyle w:val="a6"/>
        <w:numPr>
          <w:ilvl w:val="0"/>
          <w:numId w:val="9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A76CC2" w:rsidRPr="000B69A2" w:rsidRDefault="00A76CC2" w:rsidP="000B69A2">
      <w:pPr>
        <w:pStyle w:val="a6"/>
        <w:numPr>
          <w:ilvl w:val="0"/>
          <w:numId w:val="9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z w:val="24"/>
          <w:szCs w:val="24"/>
        </w:rPr>
        <w:t>осуществлять синтез как составление целого из частей;</w:t>
      </w:r>
    </w:p>
    <w:p w:rsidR="00A76CC2" w:rsidRPr="000B69A2" w:rsidRDefault="00A76CC2" w:rsidP="000B69A2">
      <w:pPr>
        <w:pStyle w:val="a6"/>
        <w:numPr>
          <w:ilvl w:val="0"/>
          <w:numId w:val="9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pacing w:val="4"/>
          <w:sz w:val="24"/>
          <w:szCs w:val="24"/>
        </w:rPr>
        <w:t xml:space="preserve">проводить сравнение, сериацию и классификацию по </w:t>
      </w:r>
      <w:r w:rsidRPr="000B69A2">
        <w:rPr>
          <w:rFonts w:ascii="Times New Roman" w:hAnsi="Times New Roman"/>
          <w:color w:val="auto"/>
          <w:sz w:val="24"/>
          <w:szCs w:val="24"/>
        </w:rPr>
        <w:t>заданным критериям;</w:t>
      </w:r>
    </w:p>
    <w:p w:rsidR="00A76CC2" w:rsidRPr="000B69A2" w:rsidRDefault="00A76CC2" w:rsidP="000B69A2">
      <w:pPr>
        <w:pStyle w:val="a6"/>
        <w:numPr>
          <w:ilvl w:val="0"/>
          <w:numId w:val="9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pacing w:val="2"/>
          <w:sz w:val="24"/>
          <w:szCs w:val="24"/>
        </w:rPr>
        <w:t>устанавливать причинно­следственные связи в изучае</w:t>
      </w:r>
      <w:r w:rsidRPr="000B69A2">
        <w:rPr>
          <w:rFonts w:ascii="Times New Roman" w:hAnsi="Times New Roman"/>
          <w:color w:val="auto"/>
          <w:sz w:val="24"/>
          <w:szCs w:val="24"/>
        </w:rPr>
        <w:t>мом круге явлений;</w:t>
      </w:r>
    </w:p>
    <w:p w:rsidR="00A76CC2" w:rsidRPr="000B69A2" w:rsidRDefault="00A76CC2" w:rsidP="000B69A2">
      <w:pPr>
        <w:pStyle w:val="a6"/>
        <w:numPr>
          <w:ilvl w:val="0"/>
          <w:numId w:val="9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z w:val="24"/>
          <w:szCs w:val="24"/>
        </w:rPr>
        <w:t>строить рассуждения в форме связи простых суждений об объекте, его строении, свойствах и связях;</w:t>
      </w:r>
    </w:p>
    <w:p w:rsidR="00A76CC2" w:rsidRPr="000B69A2" w:rsidRDefault="00A76CC2" w:rsidP="000B69A2">
      <w:pPr>
        <w:pStyle w:val="a6"/>
        <w:numPr>
          <w:ilvl w:val="0"/>
          <w:numId w:val="9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z w:val="24"/>
          <w:szCs w:val="24"/>
        </w:rPr>
        <w:lastRenderedPageBreak/>
        <w:t>обобщать, т.</w:t>
      </w:r>
      <w:r w:rsidRPr="000B69A2">
        <w:rPr>
          <w:rFonts w:ascii="Times New Roman" w:hAnsi="Times New Roman"/>
          <w:color w:val="auto"/>
          <w:sz w:val="24"/>
          <w:szCs w:val="24"/>
        </w:rPr>
        <w:t> </w:t>
      </w:r>
      <w:r w:rsidRPr="000B69A2">
        <w:rPr>
          <w:rFonts w:ascii="Times New Roman" w:hAnsi="Times New Roman"/>
          <w:color w:val="auto"/>
          <w:sz w:val="24"/>
          <w:szCs w:val="24"/>
        </w:rPr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A76CC2" w:rsidRPr="000B69A2" w:rsidRDefault="00A76CC2" w:rsidP="000B69A2">
      <w:pPr>
        <w:pStyle w:val="a6"/>
        <w:numPr>
          <w:ilvl w:val="0"/>
          <w:numId w:val="9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z w:val="24"/>
          <w:szCs w:val="24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A76CC2" w:rsidRPr="000B69A2" w:rsidRDefault="00A76CC2" w:rsidP="000B69A2">
      <w:pPr>
        <w:pStyle w:val="a6"/>
        <w:numPr>
          <w:ilvl w:val="0"/>
          <w:numId w:val="9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z w:val="24"/>
          <w:szCs w:val="24"/>
        </w:rPr>
        <w:t>устанавливать аналогии;</w:t>
      </w:r>
    </w:p>
    <w:p w:rsidR="00A76CC2" w:rsidRPr="000B69A2" w:rsidRDefault="00A76CC2" w:rsidP="000B69A2">
      <w:pPr>
        <w:pStyle w:val="a6"/>
        <w:numPr>
          <w:ilvl w:val="0"/>
          <w:numId w:val="9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z w:val="24"/>
          <w:szCs w:val="24"/>
        </w:rPr>
        <w:t>владеть рядом общих приемов решения задач.</w:t>
      </w:r>
    </w:p>
    <w:p w:rsidR="00A76CC2" w:rsidRPr="000B69A2" w:rsidRDefault="00A76CC2" w:rsidP="000B69A2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0B69A2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A76CC2" w:rsidRPr="000B69A2" w:rsidRDefault="00A76CC2" w:rsidP="000B69A2">
      <w:pPr>
        <w:pStyle w:val="a6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осуществлять расширенный поиск информации с использованием ресурсов библиотек и сети Интернет;</w:t>
      </w:r>
    </w:p>
    <w:p w:rsidR="00A76CC2" w:rsidRPr="000B69A2" w:rsidRDefault="00A76CC2" w:rsidP="000B69A2">
      <w:pPr>
        <w:pStyle w:val="a6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записывать, фиксировать информацию об окружающем мире с помощью инструментов ИКТ;</w:t>
      </w:r>
    </w:p>
    <w:p w:rsidR="00A76CC2" w:rsidRPr="000B69A2" w:rsidRDefault="00A76CC2" w:rsidP="000B69A2">
      <w:pPr>
        <w:pStyle w:val="a6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создавать и преобразовывать модели и схемы для решения задач;</w:t>
      </w:r>
    </w:p>
    <w:p w:rsidR="00A76CC2" w:rsidRPr="000B69A2" w:rsidRDefault="00A76CC2" w:rsidP="000B69A2">
      <w:pPr>
        <w:pStyle w:val="a6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осознанно и произвольно строить сообщения в устной и письменной форме;</w:t>
      </w:r>
    </w:p>
    <w:p w:rsidR="00A76CC2" w:rsidRPr="000B69A2" w:rsidRDefault="00A76CC2" w:rsidP="000B69A2">
      <w:pPr>
        <w:pStyle w:val="a6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A76CC2" w:rsidRPr="000B69A2" w:rsidRDefault="00A76CC2" w:rsidP="000B69A2">
      <w:pPr>
        <w:pStyle w:val="a6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A76CC2" w:rsidRPr="000B69A2" w:rsidRDefault="00A76CC2" w:rsidP="000B69A2">
      <w:pPr>
        <w:pStyle w:val="a6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A76CC2" w:rsidRPr="000B69A2" w:rsidRDefault="00A76CC2" w:rsidP="000B69A2">
      <w:pPr>
        <w:pStyle w:val="a6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строить логическое рассуждение, включающее установление причинно­следственных связей;</w:t>
      </w:r>
    </w:p>
    <w:p w:rsidR="00A76CC2" w:rsidRPr="000B69A2" w:rsidRDefault="00A76CC2" w:rsidP="000B69A2">
      <w:pPr>
        <w:pStyle w:val="a6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 xml:space="preserve">произвольно и осознанно владеть общими приемами </w:t>
      </w: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решения задач.</w:t>
      </w:r>
    </w:p>
    <w:p w:rsidR="00A76CC2" w:rsidRPr="000B69A2" w:rsidRDefault="00A76CC2" w:rsidP="000B69A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B69A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универсальные учебные действия</w:t>
      </w:r>
    </w:p>
    <w:p w:rsidR="00A76CC2" w:rsidRPr="000B69A2" w:rsidRDefault="00A76CC2" w:rsidP="000B69A2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0B69A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A76CC2" w:rsidRPr="000B69A2" w:rsidRDefault="00A76CC2" w:rsidP="000B69A2">
      <w:pPr>
        <w:pStyle w:val="a6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pacing w:val="2"/>
          <w:sz w:val="24"/>
          <w:szCs w:val="24"/>
        </w:rPr>
        <w:t>адекватно использовать коммуникативные, прежде все</w:t>
      </w:r>
      <w:r w:rsidRPr="000B69A2">
        <w:rPr>
          <w:rFonts w:ascii="Times New Roman" w:hAnsi="Times New Roman"/>
          <w:color w:val="auto"/>
          <w:sz w:val="24"/>
          <w:szCs w:val="24"/>
        </w:rPr>
        <w:t xml:space="preserve">го </w:t>
      </w:r>
      <w:r w:rsidRPr="000B69A2">
        <w:rPr>
          <w:rFonts w:ascii="Times New Roman" w:hAnsi="Times New Roman"/>
          <w:color w:val="auto"/>
          <w:spacing w:val="-2"/>
          <w:sz w:val="24"/>
          <w:szCs w:val="24"/>
        </w:rPr>
        <w:t>речевые, средства для решения различных коммуникативных задач, строить монологическое высказывание (в том чис</w:t>
      </w:r>
      <w:r w:rsidRPr="000B69A2">
        <w:rPr>
          <w:rFonts w:ascii="Times New Roman" w:hAnsi="Times New Roman"/>
          <w:color w:val="auto"/>
          <w:spacing w:val="2"/>
          <w:sz w:val="24"/>
          <w:szCs w:val="24"/>
        </w:rPr>
        <w:t xml:space="preserve">ле сопровождая его аудиовизуальной поддержкой), владеть </w:t>
      </w:r>
      <w:r w:rsidRPr="000B69A2">
        <w:rPr>
          <w:rFonts w:ascii="Times New Roman" w:hAnsi="Times New Roman"/>
          <w:color w:val="auto"/>
          <w:sz w:val="24"/>
          <w:szCs w:val="24"/>
        </w:rPr>
        <w:t>диалогической формой коммуникации, используя в том чис</w:t>
      </w:r>
      <w:r w:rsidRPr="000B69A2">
        <w:rPr>
          <w:rFonts w:ascii="Times New Roman" w:hAnsi="Times New Roman"/>
          <w:color w:val="auto"/>
          <w:spacing w:val="2"/>
          <w:sz w:val="24"/>
          <w:szCs w:val="24"/>
        </w:rPr>
        <w:t>ле средства и инструменты ИКТ и дистанционного обще</w:t>
      </w:r>
      <w:r w:rsidRPr="000B69A2">
        <w:rPr>
          <w:rFonts w:ascii="Times New Roman" w:hAnsi="Times New Roman"/>
          <w:color w:val="auto"/>
          <w:sz w:val="24"/>
          <w:szCs w:val="24"/>
        </w:rPr>
        <w:t>ния;</w:t>
      </w:r>
    </w:p>
    <w:p w:rsidR="00A76CC2" w:rsidRPr="000B69A2" w:rsidRDefault="00A76CC2" w:rsidP="000B69A2">
      <w:pPr>
        <w:pStyle w:val="a6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z w:val="24"/>
          <w:szCs w:val="24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:rsidR="00A76CC2" w:rsidRPr="000B69A2" w:rsidRDefault="00A76CC2" w:rsidP="000B69A2">
      <w:pPr>
        <w:pStyle w:val="a6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A76CC2" w:rsidRPr="000B69A2" w:rsidRDefault="00A76CC2" w:rsidP="000B69A2">
      <w:pPr>
        <w:pStyle w:val="a6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z w:val="24"/>
          <w:szCs w:val="24"/>
        </w:rPr>
        <w:t>формулировать собственное мнение и позицию;</w:t>
      </w:r>
    </w:p>
    <w:p w:rsidR="00A76CC2" w:rsidRPr="000B69A2" w:rsidRDefault="00A76CC2" w:rsidP="000B69A2">
      <w:pPr>
        <w:pStyle w:val="a6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pacing w:val="2"/>
          <w:sz w:val="24"/>
          <w:szCs w:val="24"/>
        </w:rPr>
        <w:t>договариваться и приходить к общему решению в со</w:t>
      </w:r>
      <w:r w:rsidRPr="000B69A2">
        <w:rPr>
          <w:rFonts w:ascii="Times New Roman" w:hAnsi="Times New Roman"/>
          <w:color w:val="auto"/>
          <w:sz w:val="24"/>
          <w:szCs w:val="24"/>
        </w:rPr>
        <w:t>вместной деятельности, в том числе в ситуации столкновения интересов;</w:t>
      </w:r>
    </w:p>
    <w:p w:rsidR="00A76CC2" w:rsidRPr="000B69A2" w:rsidRDefault="00A76CC2" w:rsidP="000B69A2">
      <w:pPr>
        <w:pStyle w:val="a6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z w:val="24"/>
          <w:szCs w:val="24"/>
        </w:rPr>
        <w:t>строить понятные для партнера высказывания, учитывающие, что партнер знает и видит, а что нет;</w:t>
      </w:r>
    </w:p>
    <w:p w:rsidR="00A76CC2" w:rsidRPr="000B69A2" w:rsidRDefault="00A76CC2" w:rsidP="000B69A2">
      <w:pPr>
        <w:pStyle w:val="a6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z w:val="24"/>
          <w:szCs w:val="24"/>
        </w:rPr>
        <w:t>задавать вопросы;</w:t>
      </w:r>
    </w:p>
    <w:p w:rsidR="00A76CC2" w:rsidRPr="000B69A2" w:rsidRDefault="00A76CC2" w:rsidP="000B69A2">
      <w:pPr>
        <w:pStyle w:val="a6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z w:val="24"/>
          <w:szCs w:val="24"/>
        </w:rPr>
        <w:t>контролировать действия партнера;</w:t>
      </w:r>
    </w:p>
    <w:p w:rsidR="00A76CC2" w:rsidRPr="000B69A2" w:rsidRDefault="00A76CC2" w:rsidP="000B69A2">
      <w:pPr>
        <w:pStyle w:val="a6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z w:val="24"/>
          <w:szCs w:val="24"/>
        </w:rPr>
        <w:t>использовать речь для регуляции своего действия;</w:t>
      </w:r>
    </w:p>
    <w:p w:rsidR="00A76CC2" w:rsidRPr="000B69A2" w:rsidRDefault="00A76CC2" w:rsidP="000B69A2">
      <w:pPr>
        <w:pStyle w:val="a6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pacing w:val="2"/>
          <w:sz w:val="24"/>
          <w:szCs w:val="24"/>
        </w:rPr>
        <w:t xml:space="preserve">адекватно использовать речевые средства для решения </w:t>
      </w:r>
      <w:r w:rsidRPr="000B69A2">
        <w:rPr>
          <w:rFonts w:ascii="Times New Roman" w:hAnsi="Times New Roman"/>
          <w:color w:val="auto"/>
          <w:sz w:val="24"/>
          <w:szCs w:val="24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A76CC2" w:rsidRPr="000B69A2" w:rsidRDefault="00A76CC2" w:rsidP="000B69A2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0B69A2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A76CC2" w:rsidRPr="000B69A2" w:rsidRDefault="00A76CC2" w:rsidP="000B69A2">
      <w:pPr>
        <w:pStyle w:val="a6"/>
        <w:numPr>
          <w:ilvl w:val="0"/>
          <w:numId w:val="8"/>
        </w:numPr>
        <w:spacing w:line="240" w:lineRule="auto"/>
        <w:ind w:left="0"/>
        <w:rPr>
          <w:rFonts w:ascii="Times New Roman" w:hAnsi="Times New Roman"/>
          <w:i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>учитывать и координировать в сотрудничестве по</w:t>
      </w: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зиции других людей, отличные от собственной;</w:t>
      </w:r>
    </w:p>
    <w:p w:rsidR="00A76CC2" w:rsidRPr="000B69A2" w:rsidRDefault="00A76CC2" w:rsidP="000B69A2">
      <w:pPr>
        <w:pStyle w:val="a6"/>
        <w:numPr>
          <w:ilvl w:val="0"/>
          <w:numId w:val="8"/>
        </w:numPr>
        <w:spacing w:line="240" w:lineRule="auto"/>
        <w:ind w:left="0"/>
        <w:rPr>
          <w:rFonts w:ascii="Times New Roman" w:hAnsi="Times New Roman"/>
          <w:i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учитывать разные мнения и интересы и обосновывать собственную позицию;</w:t>
      </w:r>
    </w:p>
    <w:p w:rsidR="00A76CC2" w:rsidRPr="000B69A2" w:rsidRDefault="00A76CC2" w:rsidP="000B69A2">
      <w:pPr>
        <w:pStyle w:val="a6"/>
        <w:numPr>
          <w:ilvl w:val="0"/>
          <w:numId w:val="8"/>
        </w:numPr>
        <w:spacing w:line="240" w:lineRule="auto"/>
        <w:ind w:left="0"/>
        <w:rPr>
          <w:rFonts w:ascii="Times New Roman" w:hAnsi="Times New Roman"/>
          <w:i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понимать относительность мнений и подходов к решению проблемы;</w:t>
      </w:r>
    </w:p>
    <w:p w:rsidR="00A76CC2" w:rsidRPr="000B69A2" w:rsidRDefault="00A76CC2" w:rsidP="000B69A2">
      <w:pPr>
        <w:pStyle w:val="a6"/>
        <w:numPr>
          <w:ilvl w:val="0"/>
          <w:numId w:val="8"/>
        </w:numPr>
        <w:spacing w:line="240" w:lineRule="auto"/>
        <w:ind w:left="0"/>
        <w:rPr>
          <w:rFonts w:ascii="Times New Roman" w:hAnsi="Times New Roman"/>
          <w:i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A76CC2" w:rsidRPr="000B69A2" w:rsidRDefault="00A76CC2" w:rsidP="000B69A2">
      <w:pPr>
        <w:pStyle w:val="a6"/>
        <w:numPr>
          <w:ilvl w:val="0"/>
          <w:numId w:val="8"/>
        </w:numPr>
        <w:spacing w:line="240" w:lineRule="auto"/>
        <w:ind w:left="0"/>
        <w:rPr>
          <w:rFonts w:ascii="Times New Roman" w:hAnsi="Times New Roman"/>
          <w:i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продуктивно содействовать разрешению конфликтов на основе учета интересов и позиций всех участников;</w:t>
      </w:r>
    </w:p>
    <w:p w:rsidR="00A76CC2" w:rsidRPr="000B69A2" w:rsidRDefault="00A76CC2" w:rsidP="000B69A2">
      <w:pPr>
        <w:pStyle w:val="a6"/>
        <w:numPr>
          <w:ilvl w:val="0"/>
          <w:numId w:val="8"/>
        </w:numPr>
        <w:spacing w:line="240" w:lineRule="auto"/>
        <w:ind w:left="0"/>
        <w:rPr>
          <w:rFonts w:ascii="Times New Roman" w:hAnsi="Times New Roman"/>
          <w:i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A76CC2" w:rsidRPr="000B69A2" w:rsidRDefault="00A76CC2" w:rsidP="000B69A2">
      <w:pPr>
        <w:pStyle w:val="a6"/>
        <w:numPr>
          <w:ilvl w:val="0"/>
          <w:numId w:val="8"/>
        </w:numPr>
        <w:spacing w:line="240" w:lineRule="auto"/>
        <w:ind w:left="0"/>
        <w:rPr>
          <w:rFonts w:ascii="Times New Roman" w:hAnsi="Times New Roman"/>
          <w:i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lastRenderedPageBreak/>
        <w:t>задавать вопросы, необходимые для организации собственной деятельности и сотрудничества с партнером;</w:t>
      </w:r>
    </w:p>
    <w:p w:rsidR="00A76CC2" w:rsidRPr="000B69A2" w:rsidRDefault="00A76CC2" w:rsidP="000B69A2">
      <w:pPr>
        <w:pStyle w:val="a6"/>
        <w:numPr>
          <w:ilvl w:val="0"/>
          <w:numId w:val="8"/>
        </w:numPr>
        <w:spacing w:line="240" w:lineRule="auto"/>
        <w:ind w:left="0"/>
        <w:rPr>
          <w:rFonts w:ascii="Times New Roman" w:hAnsi="Times New Roman"/>
          <w:i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A76CC2" w:rsidRPr="000B69A2" w:rsidRDefault="00A76CC2" w:rsidP="000B69A2">
      <w:pPr>
        <w:pStyle w:val="a6"/>
        <w:numPr>
          <w:ilvl w:val="0"/>
          <w:numId w:val="8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0B69A2">
        <w:rPr>
          <w:rFonts w:ascii="Times New Roman" w:hAnsi="Times New Roman"/>
          <w:i/>
          <w:iCs/>
          <w:color w:val="auto"/>
          <w:sz w:val="24"/>
          <w:szCs w:val="24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</w:t>
      </w:r>
      <w:r w:rsidRPr="000B69A2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BB39C1" w:rsidRPr="000B69A2" w:rsidRDefault="00BB39C1" w:rsidP="000B69A2">
      <w:pPr>
        <w:pStyle w:val="a8"/>
        <w:spacing w:line="240" w:lineRule="auto"/>
        <w:rPr>
          <w:sz w:val="24"/>
        </w:rPr>
      </w:pPr>
      <w:bookmarkStart w:id="1" w:name="_Toc288394069"/>
      <w:bookmarkStart w:id="2" w:name="_Toc288410536"/>
      <w:bookmarkStart w:id="3" w:name="_Toc288410665"/>
      <w:bookmarkStart w:id="4" w:name="_Toc424564312"/>
      <w:r w:rsidRPr="000B69A2">
        <w:rPr>
          <w:sz w:val="24"/>
        </w:rPr>
        <w:t>Физическая культура</w:t>
      </w:r>
      <w:bookmarkEnd w:id="1"/>
      <w:bookmarkEnd w:id="2"/>
      <w:bookmarkEnd w:id="3"/>
      <w:bookmarkEnd w:id="4"/>
    </w:p>
    <w:p w:rsidR="00BB39C1" w:rsidRPr="000B69A2" w:rsidRDefault="00BB39C1" w:rsidP="000B69A2">
      <w:pPr>
        <w:pStyle w:val="a4"/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0B69A2">
        <w:rPr>
          <w:rFonts w:ascii="Times New Roman" w:hAnsi="Times New Roman"/>
          <w:iCs/>
          <w:color w:val="auto"/>
          <w:sz w:val="24"/>
          <w:szCs w:val="24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BB39C1" w:rsidRPr="000B69A2" w:rsidRDefault="00BB39C1" w:rsidP="000B69A2">
      <w:pPr>
        <w:pStyle w:val="a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0B69A2">
        <w:rPr>
          <w:rFonts w:ascii="Times New Roman" w:hAnsi="Times New Roman"/>
          <w:color w:val="auto"/>
          <w:spacing w:val="2"/>
          <w:sz w:val="24"/>
          <w:szCs w:val="24"/>
        </w:rPr>
        <w:t>В результате обучения обучающиеся на уровне началь</w:t>
      </w:r>
      <w:r w:rsidRPr="000B69A2">
        <w:rPr>
          <w:rFonts w:ascii="Times New Roman" w:hAnsi="Times New Roman"/>
          <w:color w:val="auto"/>
          <w:sz w:val="24"/>
          <w:szCs w:val="24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BB39C1" w:rsidRPr="000B69A2" w:rsidRDefault="00BB39C1" w:rsidP="000B69A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B69A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Знания о физической культуре</w:t>
      </w:r>
    </w:p>
    <w:p w:rsidR="00BB39C1" w:rsidRPr="000B69A2" w:rsidRDefault="00BB39C1" w:rsidP="000B69A2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0B69A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BB39C1" w:rsidRPr="000B69A2" w:rsidRDefault="00BB39C1" w:rsidP="000B69A2">
      <w:pPr>
        <w:pStyle w:val="21"/>
        <w:spacing w:line="240" w:lineRule="auto"/>
        <w:rPr>
          <w:sz w:val="24"/>
        </w:rPr>
      </w:pPr>
      <w:r w:rsidRPr="000B69A2">
        <w:rPr>
          <w:sz w:val="24"/>
        </w:rPr>
        <w:t>ориентироваться в понятиях «физическая культура», «ре</w:t>
      </w:r>
      <w:r w:rsidRPr="000B69A2">
        <w:rPr>
          <w:spacing w:val="2"/>
          <w:sz w:val="24"/>
        </w:rPr>
        <w:t>жим дня»; характеризовать назначение утренней зарядки, физкультминуток и физкультпауз, уроков физической куль</w:t>
      </w:r>
      <w:r w:rsidRPr="000B69A2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BB39C1" w:rsidRPr="000B69A2" w:rsidRDefault="00BB39C1" w:rsidP="000B69A2">
      <w:pPr>
        <w:pStyle w:val="21"/>
        <w:spacing w:line="240" w:lineRule="auto"/>
        <w:rPr>
          <w:sz w:val="24"/>
        </w:rPr>
      </w:pPr>
      <w:r w:rsidRPr="000B69A2">
        <w:rPr>
          <w:spacing w:val="2"/>
          <w:sz w:val="24"/>
        </w:rPr>
        <w:t>раскрывать на примерах положительное влияние заня</w:t>
      </w:r>
      <w:r w:rsidRPr="000B69A2">
        <w:rPr>
          <w:sz w:val="24"/>
        </w:rPr>
        <w:t xml:space="preserve">тий физической культурой на успешное выполнение учебной </w:t>
      </w:r>
      <w:r w:rsidRPr="000B69A2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0B69A2">
        <w:rPr>
          <w:sz w:val="24"/>
        </w:rPr>
        <w:t>физических качеств;</w:t>
      </w:r>
    </w:p>
    <w:p w:rsidR="00BB39C1" w:rsidRPr="000B69A2" w:rsidRDefault="00BB39C1" w:rsidP="000B69A2">
      <w:pPr>
        <w:pStyle w:val="21"/>
        <w:spacing w:line="240" w:lineRule="auto"/>
        <w:rPr>
          <w:sz w:val="24"/>
        </w:rPr>
      </w:pPr>
      <w:r w:rsidRPr="000B69A2">
        <w:rPr>
          <w:sz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BB39C1" w:rsidRPr="000B69A2" w:rsidRDefault="00BB39C1" w:rsidP="000B69A2">
      <w:pPr>
        <w:pStyle w:val="21"/>
        <w:spacing w:line="240" w:lineRule="auto"/>
        <w:rPr>
          <w:sz w:val="24"/>
        </w:rPr>
      </w:pPr>
      <w:r w:rsidRPr="000B69A2">
        <w:rPr>
          <w:sz w:val="24"/>
        </w:rPr>
        <w:t>характеризовать способы безопасного поведения на урок</w:t>
      </w:r>
      <w:r w:rsidRPr="000B69A2">
        <w:rPr>
          <w:spacing w:val="2"/>
          <w:sz w:val="24"/>
        </w:rPr>
        <w:t>ах физической культуры и организовывать места занятий физическими упражнениями и подвижными играми (как в</w:t>
      </w:r>
      <w:r w:rsidRPr="000B69A2">
        <w:rPr>
          <w:sz w:val="24"/>
        </w:rPr>
        <w:t xml:space="preserve"> помещениях, так и на открытом воздухе).</w:t>
      </w:r>
    </w:p>
    <w:p w:rsidR="00BB39C1" w:rsidRPr="000B69A2" w:rsidRDefault="00BB39C1" w:rsidP="000B69A2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0B69A2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BB39C1" w:rsidRPr="000B69A2" w:rsidRDefault="00BB39C1" w:rsidP="000B69A2">
      <w:pPr>
        <w:pStyle w:val="21"/>
        <w:spacing w:line="240" w:lineRule="auto"/>
        <w:rPr>
          <w:i/>
          <w:sz w:val="24"/>
        </w:rPr>
      </w:pPr>
      <w:r w:rsidRPr="000B69A2">
        <w:rPr>
          <w:i/>
          <w:sz w:val="24"/>
        </w:rPr>
        <w:t>выявлять связь занятий физической культурой с трудовой и оборонной деятельностью;</w:t>
      </w:r>
    </w:p>
    <w:p w:rsidR="00BB39C1" w:rsidRPr="000B69A2" w:rsidRDefault="00BB39C1" w:rsidP="000B69A2">
      <w:pPr>
        <w:pStyle w:val="21"/>
        <w:spacing w:line="240" w:lineRule="auto"/>
        <w:rPr>
          <w:i/>
          <w:sz w:val="24"/>
        </w:rPr>
      </w:pPr>
      <w:r w:rsidRPr="000B69A2">
        <w:rPr>
          <w:i/>
          <w:sz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учетом своей учебной и внешкольной </w:t>
      </w:r>
      <w:r w:rsidRPr="000B69A2">
        <w:rPr>
          <w:i/>
          <w:spacing w:val="2"/>
          <w:sz w:val="24"/>
        </w:rPr>
        <w:t xml:space="preserve">деятельности, показателей своего здоровья, физического </w:t>
      </w:r>
      <w:r w:rsidRPr="000B69A2">
        <w:rPr>
          <w:i/>
          <w:sz w:val="24"/>
        </w:rPr>
        <w:t>развития и физической подготовленности.</w:t>
      </w:r>
    </w:p>
    <w:p w:rsidR="00BB39C1" w:rsidRPr="000B69A2" w:rsidRDefault="00BB39C1" w:rsidP="000B69A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BB39C1" w:rsidRPr="000B69A2" w:rsidRDefault="00BB39C1" w:rsidP="000B69A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BB39C1" w:rsidRPr="000B69A2" w:rsidRDefault="00BB39C1" w:rsidP="000B69A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B69A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Способы физкультурной деятельности</w:t>
      </w:r>
    </w:p>
    <w:p w:rsidR="00BB39C1" w:rsidRPr="000B69A2" w:rsidRDefault="00BB39C1" w:rsidP="000B69A2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0B69A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BB39C1" w:rsidRPr="000B69A2" w:rsidRDefault="00BB39C1" w:rsidP="000B69A2">
      <w:pPr>
        <w:pStyle w:val="21"/>
        <w:spacing w:line="240" w:lineRule="auto"/>
        <w:rPr>
          <w:sz w:val="24"/>
        </w:rPr>
      </w:pPr>
      <w:r w:rsidRPr="000B69A2">
        <w:rPr>
          <w:sz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BB39C1" w:rsidRPr="000B69A2" w:rsidRDefault="00BB39C1" w:rsidP="000B69A2">
      <w:pPr>
        <w:pStyle w:val="21"/>
        <w:spacing w:line="240" w:lineRule="auto"/>
        <w:rPr>
          <w:sz w:val="24"/>
        </w:rPr>
      </w:pPr>
      <w:r w:rsidRPr="000B69A2">
        <w:rPr>
          <w:sz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BB39C1" w:rsidRPr="000B69A2" w:rsidRDefault="00BB39C1" w:rsidP="000B69A2">
      <w:pPr>
        <w:pStyle w:val="21"/>
        <w:spacing w:line="240" w:lineRule="auto"/>
        <w:rPr>
          <w:sz w:val="24"/>
        </w:rPr>
      </w:pPr>
      <w:r w:rsidRPr="000B69A2">
        <w:rPr>
          <w:sz w:val="24"/>
        </w:rPr>
        <w:t>измерять показатели физического развития (рост и мас</w:t>
      </w:r>
      <w:r w:rsidRPr="000B69A2">
        <w:rPr>
          <w:spacing w:val="2"/>
          <w:sz w:val="24"/>
        </w:rPr>
        <w:t>са тела) и физической подготовленности (сила, быстрота, выносливость, равновесие, гибкость) с помощью тестовых</w:t>
      </w:r>
      <w:r w:rsidRPr="000B69A2">
        <w:rPr>
          <w:sz w:val="24"/>
        </w:rPr>
        <w:t xml:space="preserve"> упражнений; вести систематические наблюдения за динамикой показателей.</w:t>
      </w:r>
    </w:p>
    <w:p w:rsidR="00BB39C1" w:rsidRPr="000B69A2" w:rsidRDefault="00BB39C1" w:rsidP="000B69A2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0B69A2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BB39C1" w:rsidRPr="000B69A2" w:rsidRDefault="00BB39C1" w:rsidP="000B69A2">
      <w:pPr>
        <w:pStyle w:val="21"/>
        <w:spacing w:line="240" w:lineRule="auto"/>
        <w:rPr>
          <w:i/>
          <w:sz w:val="24"/>
        </w:rPr>
      </w:pPr>
      <w:r w:rsidRPr="000B69A2">
        <w:rPr>
          <w:i/>
          <w:spacing w:val="2"/>
          <w:sz w:val="24"/>
        </w:rPr>
        <w:t xml:space="preserve">вести тетрадь по физической культуре с записями </w:t>
      </w:r>
      <w:r w:rsidRPr="000B69A2">
        <w:rPr>
          <w:i/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0B69A2">
        <w:rPr>
          <w:i/>
          <w:spacing w:val="2"/>
          <w:sz w:val="24"/>
        </w:rPr>
        <w:t xml:space="preserve">новных показателей физического развития и физической </w:t>
      </w:r>
      <w:r w:rsidRPr="000B69A2">
        <w:rPr>
          <w:i/>
          <w:sz w:val="24"/>
        </w:rPr>
        <w:t>подготовленности;</w:t>
      </w:r>
    </w:p>
    <w:p w:rsidR="00BB39C1" w:rsidRPr="000B69A2" w:rsidRDefault="00BB39C1" w:rsidP="000B69A2">
      <w:pPr>
        <w:pStyle w:val="21"/>
        <w:spacing w:line="240" w:lineRule="auto"/>
        <w:rPr>
          <w:i/>
          <w:spacing w:val="-2"/>
          <w:sz w:val="24"/>
        </w:rPr>
      </w:pPr>
      <w:r w:rsidRPr="000B69A2">
        <w:rPr>
          <w:i/>
          <w:spacing w:val="-2"/>
          <w:sz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BB39C1" w:rsidRPr="000B69A2" w:rsidRDefault="00BB39C1" w:rsidP="000B69A2">
      <w:pPr>
        <w:pStyle w:val="21"/>
        <w:spacing w:line="240" w:lineRule="auto"/>
        <w:rPr>
          <w:sz w:val="24"/>
        </w:rPr>
      </w:pPr>
      <w:r w:rsidRPr="000B69A2">
        <w:rPr>
          <w:i/>
          <w:sz w:val="24"/>
        </w:rPr>
        <w:t>выполнять простейшие приемы оказания доврачебной помощи при травмах и ушибах</w:t>
      </w:r>
      <w:r w:rsidRPr="000B69A2">
        <w:rPr>
          <w:sz w:val="24"/>
        </w:rPr>
        <w:t>.</w:t>
      </w:r>
    </w:p>
    <w:p w:rsidR="00BB39C1" w:rsidRPr="000B69A2" w:rsidRDefault="00BB39C1" w:rsidP="000B69A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B69A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Физическое совершенствование</w:t>
      </w:r>
    </w:p>
    <w:p w:rsidR="00BB39C1" w:rsidRPr="000B69A2" w:rsidRDefault="00BB39C1" w:rsidP="000B69A2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0B69A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BB39C1" w:rsidRPr="000B69A2" w:rsidRDefault="00BB39C1" w:rsidP="000B69A2">
      <w:pPr>
        <w:pStyle w:val="21"/>
        <w:spacing w:line="240" w:lineRule="auto"/>
        <w:rPr>
          <w:sz w:val="24"/>
        </w:rPr>
      </w:pPr>
      <w:r w:rsidRPr="000B69A2">
        <w:rPr>
          <w:spacing w:val="2"/>
          <w:sz w:val="24"/>
        </w:rPr>
        <w:lastRenderedPageBreak/>
        <w:t>выполнять упражнения по коррекции и профилактике нарушения зрения и осанки, упражнения на развитие фи</w:t>
      </w:r>
      <w:r w:rsidRPr="000B69A2">
        <w:rPr>
          <w:sz w:val="24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BB39C1" w:rsidRPr="000B69A2" w:rsidRDefault="00BB39C1" w:rsidP="000B69A2">
      <w:pPr>
        <w:pStyle w:val="21"/>
        <w:spacing w:line="240" w:lineRule="auto"/>
        <w:rPr>
          <w:sz w:val="24"/>
        </w:rPr>
      </w:pPr>
      <w:r w:rsidRPr="000B69A2">
        <w:rPr>
          <w:sz w:val="24"/>
        </w:rPr>
        <w:t>выполнять организующие строевые команды и приемы;</w:t>
      </w:r>
    </w:p>
    <w:p w:rsidR="00BB39C1" w:rsidRPr="000B69A2" w:rsidRDefault="00BB39C1" w:rsidP="000B69A2">
      <w:pPr>
        <w:pStyle w:val="21"/>
        <w:spacing w:line="240" w:lineRule="auto"/>
        <w:rPr>
          <w:sz w:val="24"/>
        </w:rPr>
      </w:pPr>
      <w:r w:rsidRPr="000B69A2">
        <w:rPr>
          <w:sz w:val="24"/>
        </w:rPr>
        <w:t>выполнять акробатические упражнения (кувырки, стойки, перекаты);</w:t>
      </w:r>
    </w:p>
    <w:p w:rsidR="00BB39C1" w:rsidRPr="000B69A2" w:rsidRDefault="00BB39C1" w:rsidP="000B69A2">
      <w:pPr>
        <w:pStyle w:val="21"/>
        <w:spacing w:line="240" w:lineRule="auto"/>
        <w:rPr>
          <w:sz w:val="24"/>
        </w:rPr>
      </w:pPr>
      <w:r w:rsidRPr="000B69A2">
        <w:rPr>
          <w:spacing w:val="2"/>
          <w:sz w:val="24"/>
        </w:rPr>
        <w:t xml:space="preserve">выполнять гимнастические упражнения на спортивных </w:t>
      </w:r>
      <w:r w:rsidRPr="000B69A2">
        <w:rPr>
          <w:sz w:val="24"/>
        </w:rPr>
        <w:t>снарядах (перекладина, гимнастическое бревно);</w:t>
      </w:r>
    </w:p>
    <w:p w:rsidR="00BB39C1" w:rsidRPr="000B69A2" w:rsidRDefault="00BB39C1" w:rsidP="000B69A2">
      <w:pPr>
        <w:pStyle w:val="21"/>
        <w:spacing w:line="240" w:lineRule="auto"/>
        <w:rPr>
          <w:sz w:val="24"/>
        </w:rPr>
      </w:pPr>
      <w:r w:rsidRPr="000B69A2">
        <w:rPr>
          <w:sz w:val="24"/>
        </w:rPr>
        <w:t>выполнять легкоатлетические упражнения (бег, прыжки, метания и броски мячей разного веса и объема);</w:t>
      </w:r>
    </w:p>
    <w:p w:rsidR="00BB39C1" w:rsidRPr="000B69A2" w:rsidRDefault="00BB39C1" w:rsidP="000B69A2">
      <w:pPr>
        <w:pStyle w:val="21"/>
        <w:spacing w:line="240" w:lineRule="auto"/>
        <w:rPr>
          <w:sz w:val="24"/>
        </w:rPr>
      </w:pPr>
      <w:r w:rsidRPr="000B69A2">
        <w:rPr>
          <w:sz w:val="24"/>
        </w:rPr>
        <w:t>выполнять игровые действия и упражнения из подвижных игр разной функциональной направленности.</w:t>
      </w:r>
    </w:p>
    <w:p w:rsidR="00BB39C1" w:rsidRPr="000B69A2" w:rsidRDefault="00BB39C1" w:rsidP="000B69A2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0B69A2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BB39C1" w:rsidRPr="000B69A2" w:rsidRDefault="00BB39C1" w:rsidP="000B69A2">
      <w:pPr>
        <w:pStyle w:val="21"/>
        <w:spacing w:line="240" w:lineRule="auto"/>
        <w:rPr>
          <w:i/>
          <w:sz w:val="24"/>
        </w:rPr>
      </w:pPr>
      <w:r w:rsidRPr="000B69A2">
        <w:rPr>
          <w:i/>
          <w:sz w:val="24"/>
        </w:rPr>
        <w:t>сохранять правильную осанку, оптимальное телосложение;</w:t>
      </w:r>
    </w:p>
    <w:p w:rsidR="00BB39C1" w:rsidRPr="000B69A2" w:rsidRDefault="00BB39C1" w:rsidP="000B69A2">
      <w:pPr>
        <w:pStyle w:val="21"/>
        <w:spacing w:line="240" w:lineRule="auto"/>
        <w:rPr>
          <w:i/>
          <w:sz w:val="24"/>
        </w:rPr>
      </w:pPr>
      <w:r w:rsidRPr="000B69A2">
        <w:rPr>
          <w:i/>
          <w:spacing w:val="-2"/>
          <w:sz w:val="24"/>
        </w:rPr>
        <w:t>выполнять эстетически красиво гимнастические и ак</w:t>
      </w:r>
      <w:r w:rsidRPr="000B69A2">
        <w:rPr>
          <w:i/>
          <w:sz w:val="24"/>
        </w:rPr>
        <w:t>робатические комбинации;</w:t>
      </w:r>
    </w:p>
    <w:p w:rsidR="00BB39C1" w:rsidRPr="000B69A2" w:rsidRDefault="00BB39C1" w:rsidP="000B69A2">
      <w:pPr>
        <w:pStyle w:val="21"/>
        <w:spacing w:line="240" w:lineRule="auto"/>
        <w:rPr>
          <w:i/>
          <w:sz w:val="24"/>
        </w:rPr>
      </w:pPr>
      <w:r w:rsidRPr="000B69A2">
        <w:rPr>
          <w:i/>
          <w:sz w:val="24"/>
        </w:rPr>
        <w:t>играть в баскетбол, футбол и волейбол по упрощенным правилам;</w:t>
      </w:r>
    </w:p>
    <w:p w:rsidR="00BB39C1" w:rsidRPr="000B69A2" w:rsidRDefault="00BB39C1" w:rsidP="000B69A2">
      <w:pPr>
        <w:pStyle w:val="21"/>
        <w:spacing w:line="240" w:lineRule="auto"/>
        <w:rPr>
          <w:i/>
          <w:sz w:val="24"/>
        </w:rPr>
      </w:pPr>
      <w:r w:rsidRPr="000B69A2">
        <w:rPr>
          <w:i/>
          <w:sz w:val="24"/>
        </w:rPr>
        <w:t>выполнять тестовые нормативы по физической подготовке;</w:t>
      </w:r>
    </w:p>
    <w:p w:rsidR="00BB39C1" w:rsidRPr="000B69A2" w:rsidRDefault="00BB39C1" w:rsidP="000B69A2">
      <w:pPr>
        <w:pStyle w:val="21"/>
        <w:spacing w:line="240" w:lineRule="auto"/>
        <w:rPr>
          <w:i/>
          <w:sz w:val="24"/>
        </w:rPr>
      </w:pPr>
      <w:r w:rsidRPr="000B69A2">
        <w:rPr>
          <w:i/>
          <w:sz w:val="24"/>
        </w:rPr>
        <w:t>плавать, в том числе спортивными способами;</w:t>
      </w:r>
    </w:p>
    <w:p w:rsidR="00BB39C1" w:rsidRPr="000B69A2" w:rsidRDefault="00BB39C1" w:rsidP="000B69A2">
      <w:pPr>
        <w:pStyle w:val="21"/>
        <w:spacing w:line="240" w:lineRule="auto"/>
        <w:rPr>
          <w:i/>
          <w:sz w:val="24"/>
        </w:rPr>
      </w:pPr>
      <w:r w:rsidRPr="000B69A2">
        <w:rPr>
          <w:i/>
          <w:sz w:val="24"/>
        </w:rPr>
        <w:t>выполнять передвижения на лыжах (для снежных регионов России).</w:t>
      </w:r>
    </w:p>
    <w:p w:rsidR="00A87442" w:rsidRPr="000B69A2" w:rsidRDefault="00A87442" w:rsidP="000B69A2">
      <w:pPr>
        <w:pStyle w:val="3"/>
        <w:rPr>
          <w:szCs w:val="24"/>
        </w:rPr>
      </w:pPr>
    </w:p>
    <w:p w:rsidR="00A87442" w:rsidRPr="000B69A2" w:rsidRDefault="00A87442" w:rsidP="000B69A2">
      <w:pPr>
        <w:pStyle w:val="3"/>
        <w:rPr>
          <w:szCs w:val="24"/>
        </w:rPr>
      </w:pPr>
      <w:r w:rsidRPr="000B69A2">
        <w:rPr>
          <w:b w:val="0"/>
          <w:szCs w:val="24"/>
          <w:lang w:val="en-US"/>
        </w:rPr>
        <w:t>II</w:t>
      </w:r>
      <w:r w:rsidRPr="000B69A2">
        <w:rPr>
          <w:szCs w:val="24"/>
        </w:rPr>
        <w:t>.СОДЕРЖАНИЕ ПРОГРАММЫ</w:t>
      </w:r>
    </w:p>
    <w:p w:rsidR="00784641" w:rsidRPr="000B69A2" w:rsidRDefault="00784641" w:rsidP="000B69A2">
      <w:pPr>
        <w:pStyle w:val="a"/>
        <w:numPr>
          <w:ilvl w:val="0"/>
          <w:numId w:val="0"/>
        </w:numPr>
        <w:spacing w:line="240" w:lineRule="auto"/>
        <w:rPr>
          <w:b/>
          <w:color w:val="FF0000"/>
          <w:sz w:val="24"/>
          <w:szCs w:val="24"/>
        </w:rPr>
      </w:pPr>
      <w:r w:rsidRPr="000B69A2">
        <w:rPr>
          <w:b/>
          <w:bCs/>
          <w:sz w:val="24"/>
          <w:szCs w:val="24"/>
        </w:rPr>
        <w:t>ОСНОВНОЕ СОДЕРЖАНИЕ НАЧАЛЬНОГО</w:t>
      </w:r>
      <w:r w:rsidRPr="000B69A2">
        <w:rPr>
          <w:rFonts w:eastAsia="HiddenHorzOCR"/>
          <w:b/>
          <w:sz w:val="24"/>
          <w:szCs w:val="24"/>
        </w:rPr>
        <w:t xml:space="preserve"> ОБЩЕГО</w:t>
      </w:r>
      <w:r w:rsidRPr="000B69A2">
        <w:rPr>
          <w:b/>
          <w:sz w:val="24"/>
          <w:szCs w:val="24"/>
        </w:rPr>
        <w:t xml:space="preserve"> ОБРАЗОВАНИЯ ПО ФИЗИЧЕСКОЙ КУЛЬТУРЕ</w:t>
      </w:r>
    </w:p>
    <w:p w:rsidR="00A87442" w:rsidRPr="000B69A2" w:rsidRDefault="00A87442" w:rsidP="000B69A2">
      <w:pPr>
        <w:pStyle w:val="a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Знания о физической культуре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Физическая культура.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 xml:space="preserve">Физическая культура как система </w:t>
      </w:r>
      <w:r w:rsidRPr="000B69A2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разнообразных форм занятий физическими упражнениями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Правила предупреждения травматизма во время занятий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физическими упражнениями: организация мест занятий, подбор одежды, обуви и инвентаря.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 xml:space="preserve">Из истории физической культуры. </w:t>
      </w:r>
      <w:r w:rsidRPr="000B69A2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История развития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color w:val="000000" w:themeColor="text1"/>
          <w:spacing w:val="-2"/>
          <w:sz w:val="24"/>
          <w:szCs w:val="24"/>
        </w:rPr>
      </w:pPr>
      <w:r w:rsidRPr="000B69A2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 xml:space="preserve">Физические упражнения. </w:t>
      </w:r>
      <w:r w:rsidRPr="000B69A2">
        <w:rPr>
          <w:rFonts w:ascii="Times New Roman" w:hAnsi="Times New Roman"/>
          <w:color w:val="000000" w:themeColor="text1"/>
          <w:spacing w:val="-4"/>
          <w:sz w:val="24"/>
          <w:szCs w:val="24"/>
        </w:rPr>
        <w:t>Физические упражнения, их вли</w:t>
      </w:r>
      <w:r w:rsidRPr="000B69A2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яние на физическое развитие и развитие физических качеств. </w:t>
      </w:r>
      <w:r w:rsidRPr="000B69A2">
        <w:rPr>
          <w:rFonts w:ascii="Times New Roman" w:hAnsi="Times New Roman"/>
          <w:color w:val="000000" w:themeColor="text1"/>
          <w:spacing w:val="-4"/>
          <w:sz w:val="24"/>
          <w:szCs w:val="24"/>
        </w:rPr>
        <w:t>Физическая подготовка и ее связь с развитием основных физи</w:t>
      </w:r>
      <w:r w:rsidRPr="000B69A2">
        <w:rPr>
          <w:rFonts w:ascii="Times New Roman" w:hAnsi="Times New Roman"/>
          <w:color w:val="000000" w:themeColor="text1"/>
          <w:spacing w:val="-2"/>
          <w:sz w:val="24"/>
          <w:szCs w:val="24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color w:val="000000" w:themeColor="text1"/>
          <w:sz w:val="24"/>
          <w:szCs w:val="24"/>
        </w:rPr>
        <w:t>Физическая нагрузка и ее влияние на повышение частоты сердечных сокращений.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Способы физкультурной деятельности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b/>
          <w:bCs/>
          <w:color w:val="000000" w:themeColor="text1"/>
          <w:spacing w:val="-2"/>
          <w:sz w:val="24"/>
          <w:szCs w:val="24"/>
        </w:rPr>
      </w:pPr>
      <w:r w:rsidRPr="000B69A2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 xml:space="preserve">Самостоятельные занятия. </w:t>
      </w:r>
      <w:r w:rsidRPr="000B69A2">
        <w:rPr>
          <w:rFonts w:ascii="Times New Roman" w:hAnsi="Times New Roman"/>
          <w:color w:val="000000" w:themeColor="text1"/>
          <w:spacing w:val="2"/>
          <w:sz w:val="24"/>
          <w:szCs w:val="24"/>
        </w:rPr>
        <w:t>Составление режима дня.</w:t>
      </w:r>
      <w:r w:rsidRPr="000B69A2">
        <w:rPr>
          <w:rFonts w:ascii="Times New Roman" w:hAnsi="Times New Roman"/>
          <w:color w:val="000000" w:themeColor="text1"/>
          <w:spacing w:val="-2"/>
          <w:sz w:val="24"/>
          <w:szCs w:val="24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Самостоятельные наблюдения за физическим развитием и физической подготовленностью.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Самостоятельные игры и развлечения.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Организация и проведение подвижных игр (на спортивных площадках и в спортивных залах).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Физическое совершенствование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Физкультурно­оздоровительная деятельность.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color w:val="000000" w:themeColor="text1"/>
          <w:sz w:val="24"/>
          <w:szCs w:val="24"/>
        </w:rPr>
        <w:t>Комплексы упражнений на развитие физических качеств.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Комплексы дыхательных упражнений. Гимнастика для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глаз.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b/>
          <w:bCs/>
          <w:color w:val="000000" w:themeColor="text1"/>
          <w:sz w:val="24"/>
          <w:szCs w:val="24"/>
        </w:rPr>
        <w:t>Спортивно­оздоровительная деятельность</w:t>
      </w:r>
      <w:r w:rsidRPr="000B69A2">
        <w:rPr>
          <w:rStyle w:val="ad"/>
          <w:rFonts w:ascii="Times New Roman" w:hAnsi="Times New Roman"/>
          <w:b/>
          <w:bCs/>
          <w:color w:val="000000" w:themeColor="text1"/>
          <w:sz w:val="24"/>
          <w:szCs w:val="24"/>
        </w:rPr>
        <w:footnoteReference w:id="2"/>
      </w:r>
      <w:r w:rsidRPr="000B69A2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b/>
          <w:bCs/>
          <w:iCs/>
          <w:color w:val="000000" w:themeColor="text1"/>
          <w:spacing w:val="2"/>
          <w:sz w:val="24"/>
          <w:szCs w:val="24"/>
        </w:rPr>
        <w:lastRenderedPageBreak/>
        <w:t xml:space="preserve">Гимнастика с основами акробатики. </w:t>
      </w:r>
      <w:r w:rsidRPr="000B69A2"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Организующие </w:t>
      </w:r>
      <w:r w:rsidRPr="000B69A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команды и приемы.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Строевые действия в шеренге и колонне; выполнение строевых команд.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Акробатические упражнения.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Акробатические комбинации.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Пример: 1)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 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 xml:space="preserve">мост из положения лежа на спине, опуститься в исходное положение, переворот в положение лежа на животе, прыжок с опорой </w:t>
      </w:r>
      <w:r w:rsidRPr="000B69A2">
        <w:rPr>
          <w:rFonts w:ascii="Times New Roman" w:hAnsi="Times New Roman"/>
          <w:color w:val="000000" w:themeColor="text1"/>
          <w:spacing w:val="2"/>
          <w:sz w:val="24"/>
          <w:szCs w:val="24"/>
        </w:rPr>
        <w:t>на руки в упор присев; 2)</w:t>
      </w:r>
      <w:r w:rsidRPr="000B69A2">
        <w:rPr>
          <w:rFonts w:ascii="Times New Roman" w:hAnsi="Times New Roman"/>
          <w:color w:val="000000" w:themeColor="text1"/>
          <w:spacing w:val="2"/>
          <w:sz w:val="24"/>
          <w:szCs w:val="24"/>
        </w:rPr>
        <w:t> </w:t>
      </w:r>
      <w:r w:rsidRPr="000B69A2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кувырок вперед в упор присев,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 xml:space="preserve">Упражнения на низкой гимнастической перекладине: </w:t>
      </w:r>
      <w:r w:rsidRPr="000B69A2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висы,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перемахи.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Гимнастическая комбинация. </w:t>
      </w:r>
      <w:r w:rsidRPr="000B69A2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Например, из виса стоя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 xml:space="preserve">присев толчком двумя ногами перемах, согнув ноги, в вис </w:t>
      </w:r>
      <w:r w:rsidRPr="000B69A2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сзади согнувшись, опускание назад в вис стоя и обратное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движение через вис сзади согнувшись со сходом вперед ноги.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Опорный прыжок: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с разбега через гимнастического козла.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Гимнастические упражнения прикладного характера. </w:t>
      </w:r>
      <w:r w:rsidRPr="000B69A2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Прыжки со скакалкой. Передвижение по гимнастической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стенке. Преодоление полосы препятствий с элементами лазанья и перелезания, переползания, передвижение по наклонной гимнастической скамейке.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Легкая атлетика. </w:t>
      </w:r>
      <w:r w:rsidRPr="000B69A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Беговые упражнения: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Прыжковые упражнения: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Броски: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большого мяча (1 кг) на дальность разными способами.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Метание: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малого мяча в вертикальную цель и на дальность.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Лыжные гонки.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Передвижение на лыжах; повороты; спуски; подъемы; торможение.</w:t>
      </w:r>
    </w:p>
    <w:p w:rsidR="009F39DF" w:rsidRPr="000B69A2" w:rsidRDefault="009F39DF" w:rsidP="000B69A2">
      <w:pPr>
        <w:pStyle w:val="a4"/>
        <w:spacing w:line="240" w:lineRule="auto"/>
        <w:ind w:firstLine="454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b/>
          <w:color w:val="000000" w:themeColor="text1"/>
          <w:sz w:val="24"/>
          <w:szCs w:val="24"/>
        </w:rPr>
        <w:t>Единоборства (САМБО введение)</w:t>
      </w:r>
    </w:p>
    <w:p w:rsidR="009F39DF" w:rsidRPr="000B69A2" w:rsidRDefault="009F39DF" w:rsidP="000B69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9A2">
        <w:rPr>
          <w:rFonts w:ascii="Times New Roman" w:hAnsi="Times New Roman" w:cs="Times New Roman"/>
          <w:color w:val="000000" w:themeColor="text1"/>
          <w:sz w:val="24"/>
          <w:szCs w:val="24"/>
        </w:rPr>
        <w:t>Специально-подготовительные упражнения Самбо. Приёмы самостраховки: на спину перекатом, на бок перекатом, при падении вперед на руки, при падении на спину через мост, на бок кувырком. Упражнения для бросков: удержаний, выведения из равновесия, подножек, подсечек, бросков захватом ног. Упражнения для тактики: подвижные игры, игры-задания.</w:t>
      </w:r>
    </w:p>
    <w:p w:rsidR="009F39DF" w:rsidRPr="000B69A2" w:rsidRDefault="009F39DF" w:rsidP="000B69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Изучение приёмов в положении лёжа. Удержания: сбоку, со стороны головы, поперек, верхом. Варианты уходов от удержаний. </w:t>
      </w:r>
    </w:p>
    <w:p w:rsidR="009F39DF" w:rsidRPr="000B69A2" w:rsidRDefault="009F39DF" w:rsidP="000B69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9A2">
        <w:rPr>
          <w:rFonts w:ascii="Times New Roman" w:hAnsi="Times New Roman" w:cs="Times New Roman"/>
          <w:color w:val="000000" w:themeColor="text1"/>
          <w:sz w:val="24"/>
          <w:szCs w:val="24"/>
        </w:rPr>
        <w:t>Броски. Выведение из равновесия: партнера стоящего на коленях рывком и скручиванием, партнера в приседе толчком, партнера стоящего на одном колене рывком, скручиванием, толчком.  Игры-задания и учебные схватки на выполнение изученных выведений из равновесия.</w:t>
      </w:r>
    </w:p>
    <w:p w:rsidR="00784641" w:rsidRPr="000B69A2" w:rsidRDefault="009F39DF" w:rsidP="000B69A2">
      <w:pPr>
        <w:pStyle w:val="a4"/>
        <w:spacing w:line="240" w:lineRule="auto"/>
        <w:ind w:firstLine="0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    </w:t>
      </w:r>
      <w:r w:rsidR="00784641" w:rsidRPr="000B69A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Подвижные и спортивные игры. </w:t>
      </w:r>
      <w:r w:rsidR="00784641" w:rsidRPr="000B69A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На материале гимнастики с основами акробатики: </w:t>
      </w:r>
      <w:r w:rsidR="00784641" w:rsidRPr="000B69A2">
        <w:rPr>
          <w:rFonts w:ascii="Times New Roman" w:hAnsi="Times New Roman"/>
          <w:color w:val="000000" w:themeColor="text1"/>
          <w:sz w:val="24"/>
          <w:szCs w:val="24"/>
        </w:rPr>
        <w:t>игровые задания с исполь</w:t>
      </w:r>
      <w:r w:rsidR="00784641" w:rsidRPr="000B69A2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зованием строевых упражнений, упражнений на внимание, </w:t>
      </w:r>
      <w:r w:rsidR="00784641" w:rsidRPr="000B69A2">
        <w:rPr>
          <w:rFonts w:ascii="Times New Roman" w:hAnsi="Times New Roman"/>
          <w:color w:val="000000" w:themeColor="text1"/>
          <w:sz w:val="24"/>
          <w:szCs w:val="24"/>
        </w:rPr>
        <w:t>силу, ловкость и координацию.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На материале легкой атлетики: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На материале лыжной подготовки: </w:t>
      </w:r>
      <w:r w:rsidRPr="000B69A2">
        <w:rPr>
          <w:rFonts w:ascii="Times New Roman" w:hAnsi="Times New Roman"/>
          <w:color w:val="000000" w:themeColor="text1"/>
          <w:spacing w:val="2"/>
          <w:sz w:val="24"/>
          <w:szCs w:val="24"/>
        </w:rPr>
        <w:t>эстафеты в пере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движении на лыжах, упражнения на выносливость и координацию.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iCs/>
          <w:color w:val="000000" w:themeColor="text1"/>
          <w:sz w:val="24"/>
          <w:szCs w:val="24"/>
        </w:rPr>
        <w:t>На материале спортивных игр: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Баскетбол: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  <w:r w:rsidR="00A87442" w:rsidRPr="000B69A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Подвижные игры разных народов.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Общеразвивающие упражнения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b/>
          <w:bCs/>
          <w:color w:val="000000" w:themeColor="text1"/>
          <w:sz w:val="24"/>
          <w:szCs w:val="24"/>
        </w:rPr>
        <w:t>На материале гимнастики с основами акробатики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Развитие гибкости: </w:t>
      </w:r>
      <w:r w:rsidRPr="000B69A2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широкие стойки на ногах; ходьба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 xml:space="preserve">с включением широкого шага, глубоких выпадов, в приседе, со взмахом ногами; наклоны вперед, назад, в сторону в стойках на ногах, в седах; выпады и полушпагаты на месте; «выкруты»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0B69A2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упражнений, включающие в себя максимальное сгибание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Pr="000B69A2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прогибание туловища (в стойках и седах); индивидуальные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комплексы по развитию гибкости.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Развитие координации: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0B69A2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настической скамейке, низкому гимнастическому бревну с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 xml:space="preserve">меняющимся темпом и длиной шага, поворотами и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приседаниями; воспроизведение заданной игровой позы; игры на </w:t>
      </w:r>
      <w:r w:rsidRPr="000B69A2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переключение внимания, на расслабление мышц рук, ног,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туловища (в положениях стоя и лежа, сидя); жонглирование малыми предметами; преодоление полос препятствий, включающее в себя висы, упоры, простые прыжки, перелезание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0B69A2">
        <w:rPr>
          <w:rFonts w:ascii="Times New Roman" w:hAnsi="Times New Roman"/>
          <w:color w:val="000000" w:themeColor="text1"/>
          <w:spacing w:val="2"/>
          <w:sz w:val="24"/>
          <w:szCs w:val="24"/>
        </w:rPr>
        <w:t>нения на расслабление отдельных мышечных групп; пере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движение шагом, бегом, прыжками в разных направлениях по намеченным ориентирам и по сигналу.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Формирование осанки: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b/>
          <w:bCs/>
          <w:color w:val="000000" w:themeColor="text1"/>
          <w:spacing w:val="-2"/>
          <w:sz w:val="24"/>
          <w:szCs w:val="24"/>
        </w:rPr>
      </w:pPr>
      <w:r w:rsidRPr="000B69A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Развитие силовых способностей: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0B69A2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шечных групп и увеличивающимся отягощением; лазанье </w:t>
      </w:r>
      <w:r w:rsidRPr="000B69A2">
        <w:rPr>
          <w:rFonts w:ascii="Times New Roman" w:hAnsi="Times New Roman"/>
          <w:color w:val="000000" w:themeColor="text1"/>
          <w:spacing w:val="2"/>
          <w:sz w:val="24"/>
          <w:szCs w:val="24"/>
        </w:rPr>
        <w:t>с дополнительным отягощением на поясе (по гимнастиче</w:t>
      </w:r>
      <w:r w:rsidRPr="000B69A2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ской стенке и наклонной гимнастической скамейке в упоре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на коленях и в упоре присев); перелезание и перепрыгива</w:t>
      </w:r>
      <w:r w:rsidRPr="000B69A2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ние через препятствия с опорой на руки; подтягивание в </w:t>
      </w:r>
      <w:r w:rsidRPr="000B69A2">
        <w:rPr>
          <w:rFonts w:ascii="Times New Roman" w:hAnsi="Times New Roman"/>
          <w:color w:val="000000" w:themeColor="text1"/>
          <w:spacing w:val="-2"/>
          <w:sz w:val="24"/>
          <w:szCs w:val="24"/>
        </w:rPr>
        <w:t>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0B69A2">
        <w:rPr>
          <w:rFonts w:ascii="Times New Roman" w:hAnsi="Times New Roman"/>
          <w:color w:val="000000" w:themeColor="text1"/>
          <w:spacing w:val="-2"/>
          <w:sz w:val="24"/>
          <w:szCs w:val="24"/>
        </w:rPr>
        <w:noBreakHyphen/>
        <w:t>вперед толчком одной ногой и двумя ногами о гимнастический мостик; переноска партнера в парах.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b/>
          <w:bCs/>
          <w:color w:val="000000" w:themeColor="text1"/>
          <w:sz w:val="24"/>
          <w:szCs w:val="24"/>
        </w:rPr>
        <w:t>На материале легкой атлетики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Развитие координации: </w:t>
      </w:r>
      <w:r w:rsidRPr="000B69A2">
        <w:rPr>
          <w:rFonts w:ascii="Times New Roman" w:hAnsi="Times New Roman"/>
          <w:color w:val="000000" w:themeColor="text1"/>
          <w:spacing w:val="2"/>
          <w:sz w:val="24"/>
          <w:szCs w:val="24"/>
        </w:rPr>
        <w:t>бег с изменяющимся направле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нием по ограниченной опоре; пробегание коротких отрезков из разных исходных положений; прыжки через скакалку на месте на одной ноге и двух ногах поочередно.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</w:pPr>
      <w:r w:rsidRPr="000B69A2"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Развитие быстроты: </w:t>
      </w:r>
      <w:r w:rsidRPr="000B69A2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</w:t>
      </w:r>
      <w:r w:rsidR="009F39DF" w:rsidRPr="000B69A2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из разных исходных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положений; броски в стенку и ловля теннисного мяча в мак</w:t>
      </w:r>
      <w:r w:rsidRPr="000B69A2">
        <w:rPr>
          <w:rFonts w:ascii="Times New Roman" w:hAnsi="Times New Roman"/>
          <w:color w:val="000000" w:themeColor="text1"/>
          <w:spacing w:val="2"/>
          <w:sz w:val="24"/>
          <w:szCs w:val="24"/>
        </w:rPr>
        <w:t>симальном темпе, из разных исходных положений, с поворотами.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Развитие выносливости: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noBreakHyphen/>
        <w:t>минутный бег.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Развитие силовых способностей: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 xml:space="preserve">повторное выполнение </w:t>
      </w:r>
      <w:r w:rsidRPr="000B69A2">
        <w:rPr>
          <w:rFonts w:ascii="Times New Roman" w:hAnsi="Times New Roman"/>
          <w:color w:val="000000" w:themeColor="text1"/>
          <w:spacing w:val="-2"/>
          <w:sz w:val="24"/>
          <w:szCs w:val="24"/>
        </w:rPr>
        <w:t>многоскоков; повторное преодоление препятствий (15—20 см);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 xml:space="preserve">передача набивного мяча (1 кг) в максимальном темпе, по </w:t>
      </w:r>
      <w:r w:rsidRPr="000B69A2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кругу, из разных исходных положений; метание набивных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0B69A2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снизу, от груди); повторное выполнение беговых нагрузок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полуприседе и приседе; запрыгивание с последующим спрыгиванием.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b/>
          <w:bCs/>
          <w:color w:val="000000" w:themeColor="text1"/>
          <w:sz w:val="24"/>
          <w:szCs w:val="24"/>
        </w:rPr>
        <w:t>На материале лыжных гонок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Развитие координации: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двух­трех шагов; спуск с горы с изменяющимися стой</w:t>
      </w:r>
      <w:r w:rsidRPr="000B69A2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ками на лыжах; подбирание предметов во время спуска в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низкой стойке.</w:t>
      </w:r>
    </w:p>
    <w:p w:rsidR="00784641" w:rsidRPr="000B69A2" w:rsidRDefault="00784641" w:rsidP="000B69A2">
      <w:pPr>
        <w:pStyle w:val="a4"/>
        <w:spacing w:line="240" w:lineRule="auto"/>
        <w:ind w:firstLine="454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B69A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Развитие выносливости: </w:t>
      </w:r>
      <w:r w:rsidRPr="000B69A2">
        <w:rPr>
          <w:rFonts w:ascii="Times New Roman" w:hAnsi="Times New Roman"/>
          <w:color w:val="000000" w:themeColor="text1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9F39DF" w:rsidRPr="000B69A2" w:rsidRDefault="009F39DF" w:rsidP="000B69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</w:p>
    <w:p w:rsidR="009F39DF" w:rsidRPr="000B69A2" w:rsidRDefault="009F39DF" w:rsidP="000B69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</w:p>
    <w:p w:rsidR="00AF4D5C" w:rsidRPr="000B69A2" w:rsidRDefault="00AF4D5C" w:rsidP="000B69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</w:p>
    <w:p w:rsidR="00AF4D5C" w:rsidRPr="000B69A2" w:rsidRDefault="00AF4D5C" w:rsidP="000B69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</w:p>
    <w:p w:rsidR="00AF4D5C" w:rsidRPr="000B69A2" w:rsidRDefault="00AF4D5C" w:rsidP="000B69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</w:p>
    <w:p w:rsidR="00AF4D5C" w:rsidRPr="000B69A2" w:rsidRDefault="00AF4D5C" w:rsidP="000B69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</w:p>
    <w:p w:rsidR="00AF4D5C" w:rsidRPr="000B69A2" w:rsidRDefault="00AF4D5C" w:rsidP="000B69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</w:p>
    <w:p w:rsidR="00AF4D5C" w:rsidRPr="000B69A2" w:rsidRDefault="00AF4D5C" w:rsidP="000B69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</w:p>
    <w:p w:rsidR="00AF4D5C" w:rsidRPr="000B69A2" w:rsidRDefault="00AF4D5C" w:rsidP="000B69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</w:p>
    <w:p w:rsidR="00AF4D5C" w:rsidRPr="000B69A2" w:rsidRDefault="00AF4D5C" w:rsidP="000B69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</w:p>
    <w:p w:rsidR="00AF4D5C" w:rsidRPr="000B69A2" w:rsidRDefault="00AF4D5C" w:rsidP="000B69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</w:p>
    <w:p w:rsidR="00AF4D5C" w:rsidRPr="000B69A2" w:rsidRDefault="00AF4D5C" w:rsidP="000B69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</w:p>
    <w:p w:rsidR="00AF4D5C" w:rsidRPr="000B69A2" w:rsidRDefault="00AF4D5C" w:rsidP="000B69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</w:p>
    <w:p w:rsidR="009F39DF" w:rsidRPr="000B69A2" w:rsidRDefault="009F39DF" w:rsidP="000B69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  <w:r w:rsidRPr="000B69A2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en-US"/>
        </w:rPr>
        <w:t>III</w:t>
      </w:r>
      <w:r w:rsidRPr="000B69A2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. ТЕМАТИЧЕСКОЕ ПЛАНИРОВАНИЕ.</w:t>
      </w:r>
    </w:p>
    <w:p w:rsidR="003A6D09" w:rsidRPr="000B69A2" w:rsidRDefault="003A6D09" w:rsidP="000B69A2">
      <w:pPr>
        <w:tabs>
          <w:tab w:val="left" w:pos="14034"/>
          <w:tab w:val="left" w:pos="14884"/>
        </w:tabs>
        <w:spacing w:after="0" w:line="240" w:lineRule="auto"/>
        <w:ind w:right="-425"/>
        <w:rPr>
          <w:rFonts w:ascii="Times New Roman" w:hAnsi="Times New Roman" w:cs="Times New Roman"/>
          <w:b/>
          <w:sz w:val="24"/>
          <w:szCs w:val="24"/>
        </w:rPr>
      </w:pPr>
      <w:r w:rsidRPr="000B69A2">
        <w:rPr>
          <w:rFonts w:ascii="Times New Roman" w:hAnsi="Times New Roman" w:cs="Times New Roman"/>
          <w:b/>
          <w:sz w:val="24"/>
          <w:szCs w:val="24"/>
        </w:rPr>
        <w:t>Тематическое планирование по физической культуре в 1 классе</w:t>
      </w:r>
    </w:p>
    <w:p w:rsidR="003A6D09" w:rsidRPr="000B69A2" w:rsidRDefault="003A6D09" w:rsidP="000B69A2">
      <w:pPr>
        <w:tabs>
          <w:tab w:val="left" w:pos="14034"/>
          <w:tab w:val="left" w:pos="14884"/>
        </w:tabs>
        <w:spacing w:after="0" w:line="240" w:lineRule="auto"/>
        <w:ind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9A2">
        <w:rPr>
          <w:rFonts w:ascii="Times New Roman" w:hAnsi="Times New Roman" w:cs="Times New Roman"/>
          <w:b/>
          <w:sz w:val="24"/>
          <w:szCs w:val="24"/>
        </w:rPr>
        <w:t>(99 часов)</w:t>
      </w:r>
    </w:p>
    <w:p w:rsidR="003A6D09" w:rsidRPr="000B69A2" w:rsidRDefault="003A6D09" w:rsidP="000B69A2">
      <w:pPr>
        <w:tabs>
          <w:tab w:val="left" w:pos="14034"/>
          <w:tab w:val="left" w:pos="14884"/>
        </w:tabs>
        <w:spacing w:after="0" w:line="240" w:lineRule="auto"/>
        <w:ind w:left="-426" w:right="-42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9A2">
        <w:rPr>
          <w:rFonts w:ascii="Times New Roman" w:hAnsi="Times New Roman" w:cs="Times New Roman"/>
          <w:b/>
          <w:sz w:val="24"/>
          <w:szCs w:val="24"/>
        </w:rPr>
        <w:t>(105 часов)</w:t>
      </w:r>
    </w:p>
    <w:tbl>
      <w:tblPr>
        <w:tblStyle w:val="ae"/>
        <w:tblW w:w="0" w:type="auto"/>
        <w:tblInd w:w="-34" w:type="dxa"/>
        <w:tblLook w:val="04A0"/>
      </w:tblPr>
      <w:tblGrid>
        <w:gridCol w:w="1144"/>
        <w:gridCol w:w="4316"/>
        <w:gridCol w:w="2053"/>
      </w:tblGrid>
      <w:tr w:rsidR="003A6D09" w:rsidRPr="000B69A2" w:rsidTr="005108D6">
        <w:trPr>
          <w:trHeight w:val="510"/>
        </w:trPr>
        <w:tc>
          <w:tcPr>
            <w:tcW w:w="1144" w:type="dxa"/>
          </w:tcPr>
          <w:p w:rsidR="003A6D09" w:rsidRPr="000B69A2" w:rsidRDefault="003A6D09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16" w:type="dxa"/>
          </w:tcPr>
          <w:p w:rsidR="003A6D09" w:rsidRPr="000B69A2" w:rsidRDefault="003A6D09" w:rsidP="000B69A2">
            <w:pPr>
              <w:tabs>
                <w:tab w:val="left" w:pos="14034"/>
                <w:tab w:val="left" w:pos="14884"/>
              </w:tabs>
              <w:ind w:right="-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053" w:type="dxa"/>
          </w:tcPr>
          <w:p w:rsidR="003A6D09" w:rsidRPr="000B69A2" w:rsidRDefault="003A6D09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Количество часов.</w:t>
            </w:r>
          </w:p>
        </w:tc>
      </w:tr>
      <w:tr w:rsidR="003A6D09" w:rsidRPr="000B69A2" w:rsidTr="005108D6">
        <w:trPr>
          <w:trHeight w:val="510"/>
        </w:trPr>
        <w:tc>
          <w:tcPr>
            <w:tcW w:w="1144" w:type="dxa"/>
          </w:tcPr>
          <w:p w:rsidR="003A6D09" w:rsidRPr="000B69A2" w:rsidRDefault="003A6D09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</w:tcPr>
          <w:p w:rsidR="003A6D09" w:rsidRPr="000B69A2" w:rsidRDefault="003A6D09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Основы  знаний (теоретический материал)</w:t>
            </w:r>
          </w:p>
        </w:tc>
        <w:tc>
          <w:tcPr>
            <w:tcW w:w="2053" w:type="dxa"/>
          </w:tcPr>
          <w:p w:rsidR="003A6D09" w:rsidRPr="000B69A2" w:rsidRDefault="003A6D09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3A6D09" w:rsidRPr="000B69A2" w:rsidTr="005108D6">
        <w:trPr>
          <w:trHeight w:val="495"/>
        </w:trPr>
        <w:tc>
          <w:tcPr>
            <w:tcW w:w="1144" w:type="dxa"/>
          </w:tcPr>
          <w:p w:rsidR="003A6D09" w:rsidRPr="000B69A2" w:rsidRDefault="003A6D09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6" w:type="dxa"/>
          </w:tcPr>
          <w:p w:rsidR="003A6D09" w:rsidRPr="000B69A2" w:rsidRDefault="003A6D09" w:rsidP="000B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Лёгкая атлетика.</w:t>
            </w:r>
          </w:p>
        </w:tc>
        <w:tc>
          <w:tcPr>
            <w:tcW w:w="2053" w:type="dxa"/>
          </w:tcPr>
          <w:p w:rsidR="003A6D09" w:rsidRPr="000B69A2" w:rsidRDefault="00E73D25" w:rsidP="000B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3A6D09" w:rsidRPr="000B69A2">
              <w:rPr>
                <w:rFonts w:ascii="Times New Roman" w:hAnsi="Times New Roman" w:cs="Times New Roman"/>
                <w:sz w:val="24"/>
                <w:szCs w:val="24"/>
              </w:rPr>
              <w:t xml:space="preserve"> часа    </w:t>
            </w: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3A6D09" w:rsidRPr="000B69A2" w:rsidTr="005108D6">
        <w:trPr>
          <w:trHeight w:val="510"/>
        </w:trPr>
        <w:tc>
          <w:tcPr>
            <w:tcW w:w="1144" w:type="dxa"/>
          </w:tcPr>
          <w:p w:rsidR="003A6D09" w:rsidRPr="000B69A2" w:rsidRDefault="003A6D09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6" w:type="dxa"/>
          </w:tcPr>
          <w:p w:rsidR="003A6D09" w:rsidRPr="000B69A2" w:rsidRDefault="00E73D25" w:rsidP="000B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053" w:type="dxa"/>
          </w:tcPr>
          <w:p w:rsidR="003A6D09" w:rsidRPr="000B69A2" w:rsidRDefault="00E73D25" w:rsidP="000B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уроков </w:t>
            </w:r>
          </w:p>
        </w:tc>
      </w:tr>
      <w:tr w:rsidR="00E73D25" w:rsidRPr="000B69A2" w:rsidTr="005108D6">
        <w:trPr>
          <w:trHeight w:val="510"/>
        </w:trPr>
        <w:tc>
          <w:tcPr>
            <w:tcW w:w="1144" w:type="dxa"/>
          </w:tcPr>
          <w:p w:rsidR="00E73D25" w:rsidRPr="000B69A2" w:rsidRDefault="00E73D25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6" w:type="dxa"/>
          </w:tcPr>
          <w:p w:rsidR="00E73D25" w:rsidRPr="000B69A2" w:rsidRDefault="00E73D25" w:rsidP="000B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Спортивные игры: баскетбол.</w:t>
            </w:r>
          </w:p>
        </w:tc>
        <w:tc>
          <w:tcPr>
            <w:tcW w:w="2053" w:type="dxa"/>
          </w:tcPr>
          <w:p w:rsidR="00E73D25" w:rsidRPr="000B69A2" w:rsidRDefault="00E73D25" w:rsidP="000B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 xml:space="preserve">15 часов     </w:t>
            </w:r>
            <w:r w:rsidR="00AF4D5C" w:rsidRPr="000B69A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E73D25" w:rsidRPr="000B69A2" w:rsidTr="005108D6">
        <w:trPr>
          <w:trHeight w:val="510"/>
        </w:trPr>
        <w:tc>
          <w:tcPr>
            <w:tcW w:w="1144" w:type="dxa"/>
          </w:tcPr>
          <w:p w:rsidR="00E73D25" w:rsidRPr="000B69A2" w:rsidRDefault="00E73D25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6" w:type="dxa"/>
          </w:tcPr>
          <w:p w:rsidR="00E73D25" w:rsidRPr="000B69A2" w:rsidRDefault="00E73D25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Гимнастика.</w:t>
            </w:r>
          </w:p>
        </w:tc>
        <w:tc>
          <w:tcPr>
            <w:tcW w:w="2053" w:type="dxa"/>
          </w:tcPr>
          <w:p w:rsidR="00E73D25" w:rsidRPr="000B69A2" w:rsidRDefault="00E73D25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22 часа</w:t>
            </w:r>
          </w:p>
        </w:tc>
      </w:tr>
      <w:tr w:rsidR="00E73D25" w:rsidRPr="000B69A2" w:rsidTr="005108D6">
        <w:trPr>
          <w:trHeight w:val="510"/>
        </w:trPr>
        <w:tc>
          <w:tcPr>
            <w:tcW w:w="1144" w:type="dxa"/>
          </w:tcPr>
          <w:p w:rsidR="00E73D25" w:rsidRPr="000B69A2" w:rsidRDefault="00E73D25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6" w:type="dxa"/>
          </w:tcPr>
          <w:p w:rsidR="00E73D25" w:rsidRPr="000B69A2" w:rsidRDefault="00E73D25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Лыжная подготовка.</w:t>
            </w:r>
          </w:p>
        </w:tc>
        <w:tc>
          <w:tcPr>
            <w:tcW w:w="2053" w:type="dxa"/>
          </w:tcPr>
          <w:p w:rsidR="00E73D25" w:rsidRPr="000B69A2" w:rsidRDefault="00E73D25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</w:tr>
      <w:tr w:rsidR="00E73D25" w:rsidRPr="000B69A2" w:rsidTr="005108D6">
        <w:trPr>
          <w:trHeight w:val="495"/>
        </w:trPr>
        <w:tc>
          <w:tcPr>
            <w:tcW w:w="1144" w:type="dxa"/>
          </w:tcPr>
          <w:p w:rsidR="00E73D25" w:rsidRPr="000B69A2" w:rsidRDefault="00E73D25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6" w:type="dxa"/>
          </w:tcPr>
          <w:p w:rsidR="00E73D25" w:rsidRPr="000B69A2" w:rsidRDefault="00E73D25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Элементы единоборства-самбо.</w:t>
            </w:r>
          </w:p>
        </w:tc>
        <w:tc>
          <w:tcPr>
            <w:tcW w:w="2053" w:type="dxa"/>
          </w:tcPr>
          <w:p w:rsidR="00E73D25" w:rsidRPr="000B69A2" w:rsidRDefault="00E73D25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 xml:space="preserve">3 часа              </w:t>
            </w:r>
          </w:p>
        </w:tc>
      </w:tr>
    </w:tbl>
    <w:p w:rsidR="003A6D09" w:rsidRPr="000B69A2" w:rsidRDefault="003A6D09" w:rsidP="000B69A2">
      <w:pPr>
        <w:tabs>
          <w:tab w:val="left" w:pos="14034"/>
          <w:tab w:val="left" w:pos="14884"/>
        </w:tabs>
        <w:spacing w:after="0" w:line="240" w:lineRule="auto"/>
        <w:ind w:left="-426" w:right="-425" w:firstLine="709"/>
        <w:rPr>
          <w:rFonts w:ascii="Times New Roman" w:hAnsi="Times New Roman" w:cs="Times New Roman"/>
          <w:b/>
          <w:sz w:val="24"/>
          <w:szCs w:val="24"/>
        </w:rPr>
      </w:pPr>
      <w:r w:rsidRPr="000B69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AF4D5C" w:rsidRPr="000B69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3A6D09" w:rsidRPr="000B69A2" w:rsidRDefault="003A6D09" w:rsidP="000B69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</w:p>
    <w:p w:rsidR="00AF4D5C" w:rsidRPr="000B69A2" w:rsidRDefault="00AF4D5C" w:rsidP="000B69A2">
      <w:pPr>
        <w:tabs>
          <w:tab w:val="left" w:pos="14034"/>
          <w:tab w:val="left" w:pos="14884"/>
        </w:tabs>
        <w:spacing w:after="0" w:line="240" w:lineRule="auto"/>
        <w:ind w:right="-425"/>
        <w:rPr>
          <w:rFonts w:ascii="Times New Roman" w:hAnsi="Times New Roman" w:cs="Times New Roman"/>
          <w:b/>
          <w:sz w:val="24"/>
          <w:szCs w:val="24"/>
        </w:rPr>
      </w:pPr>
      <w:r w:rsidRPr="000B69A2">
        <w:rPr>
          <w:rFonts w:ascii="Times New Roman" w:hAnsi="Times New Roman" w:cs="Times New Roman"/>
          <w:b/>
          <w:sz w:val="24"/>
          <w:szCs w:val="24"/>
        </w:rPr>
        <w:t>Тематическое планирование по физической культуре во 2классе</w:t>
      </w:r>
    </w:p>
    <w:p w:rsidR="00AF4D5C" w:rsidRPr="000B69A2" w:rsidRDefault="00AF4D5C" w:rsidP="000B69A2">
      <w:pPr>
        <w:tabs>
          <w:tab w:val="left" w:pos="14034"/>
          <w:tab w:val="left" w:pos="14884"/>
        </w:tabs>
        <w:spacing w:after="0" w:line="240" w:lineRule="auto"/>
        <w:ind w:left="-426" w:right="-42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9A2">
        <w:rPr>
          <w:rFonts w:ascii="Times New Roman" w:hAnsi="Times New Roman" w:cs="Times New Roman"/>
          <w:b/>
          <w:sz w:val="24"/>
          <w:szCs w:val="24"/>
        </w:rPr>
        <w:t>(102 часа)</w:t>
      </w:r>
    </w:p>
    <w:tbl>
      <w:tblPr>
        <w:tblStyle w:val="ae"/>
        <w:tblW w:w="0" w:type="auto"/>
        <w:tblInd w:w="-34" w:type="dxa"/>
        <w:tblLook w:val="04A0"/>
      </w:tblPr>
      <w:tblGrid>
        <w:gridCol w:w="1144"/>
        <w:gridCol w:w="4316"/>
        <w:gridCol w:w="2053"/>
      </w:tblGrid>
      <w:tr w:rsidR="00AF4D5C" w:rsidRPr="000B69A2" w:rsidTr="005108D6">
        <w:trPr>
          <w:trHeight w:val="510"/>
        </w:trPr>
        <w:tc>
          <w:tcPr>
            <w:tcW w:w="1144" w:type="dxa"/>
          </w:tcPr>
          <w:p w:rsidR="00AF4D5C" w:rsidRPr="000B69A2" w:rsidRDefault="00AF4D5C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16" w:type="dxa"/>
          </w:tcPr>
          <w:p w:rsidR="00AF4D5C" w:rsidRPr="000B69A2" w:rsidRDefault="00AF4D5C" w:rsidP="000B69A2">
            <w:pPr>
              <w:tabs>
                <w:tab w:val="left" w:pos="14034"/>
                <w:tab w:val="left" w:pos="14884"/>
              </w:tabs>
              <w:ind w:right="-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053" w:type="dxa"/>
          </w:tcPr>
          <w:p w:rsidR="00AF4D5C" w:rsidRPr="000B69A2" w:rsidRDefault="00AF4D5C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Количество часов.</w:t>
            </w:r>
          </w:p>
        </w:tc>
      </w:tr>
      <w:tr w:rsidR="00AF4D5C" w:rsidRPr="000B69A2" w:rsidTr="005108D6">
        <w:trPr>
          <w:trHeight w:val="510"/>
        </w:trPr>
        <w:tc>
          <w:tcPr>
            <w:tcW w:w="1144" w:type="dxa"/>
          </w:tcPr>
          <w:p w:rsidR="00AF4D5C" w:rsidRPr="000B69A2" w:rsidRDefault="00AF4D5C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</w:tcPr>
          <w:p w:rsidR="00AF4D5C" w:rsidRPr="000B69A2" w:rsidRDefault="00AF4D5C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Основы  знаний (теоретический материал)</w:t>
            </w:r>
          </w:p>
        </w:tc>
        <w:tc>
          <w:tcPr>
            <w:tcW w:w="2053" w:type="dxa"/>
          </w:tcPr>
          <w:p w:rsidR="00AF4D5C" w:rsidRPr="000B69A2" w:rsidRDefault="00AF4D5C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AF4D5C" w:rsidRPr="000B69A2" w:rsidTr="005108D6">
        <w:trPr>
          <w:trHeight w:val="495"/>
        </w:trPr>
        <w:tc>
          <w:tcPr>
            <w:tcW w:w="1144" w:type="dxa"/>
          </w:tcPr>
          <w:p w:rsidR="00AF4D5C" w:rsidRPr="000B69A2" w:rsidRDefault="00AF4D5C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6" w:type="dxa"/>
          </w:tcPr>
          <w:p w:rsidR="00AF4D5C" w:rsidRPr="000B69A2" w:rsidRDefault="00AF4D5C" w:rsidP="000B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Лёгкая атлетика.</w:t>
            </w:r>
          </w:p>
        </w:tc>
        <w:tc>
          <w:tcPr>
            <w:tcW w:w="2053" w:type="dxa"/>
          </w:tcPr>
          <w:p w:rsidR="00AF4D5C" w:rsidRPr="000B69A2" w:rsidRDefault="00AF4D5C" w:rsidP="000B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 xml:space="preserve">44 часа          </w:t>
            </w:r>
          </w:p>
        </w:tc>
      </w:tr>
      <w:tr w:rsidR="00AF4D5C" w:rsidRPr="000B69A2" w:rsidTr="005108D6">
        <w:trPr>
          <w:trHeight w:val="510"/>
        </w:trPr>
        <w:tc>
          <w:tcPr>
            <w:tcW w:w="1144" w:type="dxa"/>
          </w:tcPr>
          <w:p w:rsidR="00AF4D5C" w:rsidRPr="000B69A2" w:rsidRDefault="00AF4D5C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6" w:type="dxa"/>
          </w:tcPr>
          <w:p w:rsidR="00AF4D5C" w:rsidRPr="000B69A2" w:rsidRDefault="00AF4D5C" w:rsidP="000B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053" w:type="dxa"/>
          </w:tcPr>
          <w:p w:rsidR="00AF4D5C" w:rsidRPr="000B69A2" w:rsidRDefault="00AF4D5C" w:rsidP="000B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уроков </w:t>
            </w:r>
          </w:p>
        </w:tc>
      </w:tr>
      <w:tr w:rsidR="00AF4D5C" w:rsidRPr="000B69A2" w:rsidTr="005108D6">
        <w:trPr>
          <w:trHeight w:val="510"/>
        </w:trPr>
        <w:tc>
          <w:tcPr>
            <w:tcW w:w="1144" w:type="dxa"/>
          </w:tcPr>
          <w:p w:rsidR="00AF4D5C" w:rsidRPr="000B69A2" w:rsidRDefault="00AF4D5C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6" w:type="dxa"/>
          </w:tcPr>
          <w:p w:rsidR="00AF4D5C" w:rsidRPr="000B69A2" w:rsidRDefault="00AF4D5C" w:rsidP="000B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Спортивные игры: баскетбол.</w:t>
            </w:r>
          </w:p>
        </w:tc>
        <w:tc>
          <w:tcPr>
            <w:tcW w:w="2053" w:type="dxa"/>
          </w:tcPr>
          <w:p w:rsidR="00AF4D5C" w:rsidRPr="000B69A2" w:rsidRDefault="00AF4D5C" w:rsidP="000B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 xml:space="preserve">16 часов        </w:t>
            </w:r>
          </w:p>
        </w:tc>
      </w:tr>
      <w:tr w:rsidR="00AF4D5C" w:rsidRPr="000B69A2" w:rsidTr="005108D6">
        <w:trPr>
          <w:trHeight w:val="510"/>
        </w:trPr>
        <w:tc>
          <w:tcPr>
            <w:tcW w:w="1144" w:type="dxa"/>
          </w:tcPr>
          <w:p w:rsidR="00AF4D5C" w:rsidRPr="000B69A2" w:rsidRDefault="00AF4D5C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6" w:type="dxa"/>
          </w:tcPr>
          <w:p w:rsidR="00AF4D5C" w:rsidRPr="000B69A2" w:rsidRDefault="00AF4D5C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Гимнастика.</w:t>
            </w:r>
          </w:p>
        </w:tc>
        <w:tc>
          <w:tcPr>
            <w:tcW w:w="2053" w:type="dxa"/>
          </w:tcPr>
          <w:p w:rsidR="00AF4D5C" w:rsidRPr="000B69A2" w:rsidRDefault="00AF4D5C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21 час</w:t>
            </w:r>
          </w:p>
        </w:tc>
      </w:tr>
      <w:tr w:rsidR="00AF4D5C" w:rsidRPr="000B69A2" w:rsidTr="005108D6">
        <w:trPr>
          <w:trHeight w:val="510"/>
        </w:trPr>
        <w:tc>
          <w:tcPr>
            <w:tcW w:w="1144" w:type="dxa"/>
          </w:tcPr>
          <w:p w:rsidR="00AF4D5C" w:rsidRPr="000B69A2" w:rsidRDefault="00AF4D5C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6" w:type="dxa"/>
          </w:tcPr>
          <w:p w:rsidR="00AF4D5C" w:rsidRPr="000B69A2" w:rsidRDefault="00AF4D5C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Лыжная подготовка.</w:t>
            </w:r>
          </w:p>
        </w:tc>
        <w:tc>
          <w:tcPr>
            <w:tcW w:w="2053" w:type="dxa"/>
          </w:tcPr>
          <w:p w:rsidR="00AF4D5C" w:rsidRPr="000B69A2" w:rsidRDefault="00AF4D5C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15 часов</w:t>
            </w:r>
          </w:p>
        </w:tc>
      </w:tr>
      <w:tr w:rsidR="00AF4D5C" w:rsidRPr="000B69A2" w:rsidTr="005108D6">
        <w:trPr>
          <w:trHeight w:val="495"/>
        </w:trPr>
        <w:tc>
          <w:tcPr>
            <w:tcW w:w="1144" w:type="dxa"/>
          </w:tcPr>
          <w:p w:rsidR="00AF4D5C" w:rsidRPr="000B69A2" w:rsidRDefault="00AF4D5C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6" w:type="dxa"/>
          </w:tcPr>
          <w:p w:rsidR="00AF4D5C" w:rsidRPr="000B69A2" w:rsidRDefault="00AF4D5C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Элементы единоборства-самбо.</w:t>
            </w:r>
          </w:p>
        </w:tc>
        <w:tc>
          <w:tcPr>
            <w:tcW w:w="2053" w:type="dxa"/>
          </w:tcPr>
          <w:p w:rsidR="00AF4D5C" w:rsidRPr="000B69A2" w:rsidRDefault="00AF4D5C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 xml:space="preserve">3 часа              </w:t>
            </w:r>
            <w:r w:rsidRPr="000B69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</w:tr>
    </w:tbl>
    <w:p w:rsidR="00AF4D5C" w:rsidRPr="000B69A2" w:rsidRDefault="00AF4D5C" w:rsidP="000B69A2">
      <w:pPr>
        <w:tabs>
          <w:tab w:val="left" w:pos="14034"/>
          <w:tab w:val="left" w:pos="14884"/>
        </w:tabs>
        <w:spacing w:after="0" w:line="240" w:lineRule="auto"/>
        <w:ind w:left="-426" w:right="-425" w:firstLine="709"/>
        <w:rPr>
          <w:rFonts w:ascii="Times New Roman" w:hAnsi="Times New Roman" w:cs="Times New Roman"/>
          <w:b/>
          <w:sz w:val="24"/>
          <w:szCs w:val="24"/>
        </w:rPr>
      </w:pPr>
      <w:r w:rsidRPr="000B69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</w:p>
    <w:p w:rsidR="00A76CC2" w:rsidRPr="000B69A2" w:rsidRDefault="00A76CC2" w:rsidP="000B69A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F4D5C" w:rsidRPr="000B69A2" w:rsidRDefault="00AF4D5C" w:rsidP="000B69A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F4D5C" w:rsidRPr="000B69A2" w:rsidRDefault="00AF4D5C" w:rsidP="000B69A2">
      <w:pPr>
        <w:tabs>
          <w:tab w:val="left" w:pos="14034"/>
          <w:tab w:val="left" w:pos="14884"/>
        </w:tabs>
        <w:spacing w:after="0" w:line="240" w:lineRule="auto"/>
        <w:ind w:right="-425"/>
        <w:rPr>
          <w:rFonts w:ascii="Times New Roman" w:hAnsi="Times New Roman" w:cs="Times New Roman"/>
          <w:b/>
          <w:sz w:val="24"/>
          <w:szCs w:val="24"/>
        </w:rPr>
      </w:pPr>
      <w:r w:rsidRPr="000B69A2">
        <w:rPr>
          <w:rFonts w:ascii="Times New Roman" w:hAnsi="Times New Roman" w:cs="Times New Roman"/>
          <w:b/>
          <w:sz w:val="24"/>
          <w:szCs w:val="24"/>
        </w:rPr>
        <w:t>Тематическое планирование по физической культуре в  3 классе</w:t>
      </w:r>
    </w:p>
    <w:p w:rsidR="00AF4D5C" w:rsidRPr="000B69A2" w:rsidRDefault="00AF4D5C" w:rsidP="000B69A2">
      <w:pPr>
        <w:tabs>
          <w:tab w:val="left" w:pos="14034"/>
          <w:tab w:val="left" w:pos="14884"/>
        </w:tabs>
        <w:spacing w:after="0" w:line="240" w:lineRule="auto"/>
        <w:ind w:left="-426" w:right="-42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9A2">
        <w:rPr>
          <w:rFonts w:ascii="Times New Roman" w:hAnsi="Times New Roman" w:cs="Times New Roman"/>
          <w:b/>
          <w:sz w:val="24"/>
          <w:szCs w:val="24"/>
        </w:rPr>
        <w:t>(102 часа)</w:t>
      </w:r>
    </w:p>
    <w:tbl>
      <w:tblPr>
        <w:tblStyle w:val="ae"/>
        <w:tblW w:w="0" w:type="auto"/>
        <w:tblInd w:w="-34" w:type="dxa"/>
        <w:tblLook w:val="04A0"/>
      </w:tblPr>
      <w:tblGrid>
        <w:gridCol w:w="1144"/>
        <w:gridCol w:w="4316"/>
        <w:gridCol w:w="2053"/>
      </w:tblGrid>
      <w:tr w:rsidR="00AF4D5C" w:rsidRPr="000B69A2" w:rsidTr="005108D6">
        <w:trPr>
          <w:trHeight w:val="510"/>
        </w:trPr>
        <w:tc>
          <w:tcPr>
            <w:tcW w:w="1144" w:type="dxa"/>
          </w:tcPr>
          <w:p w:rsidR="00AF4D5C" w:rsidRPr="000B69A2" w:rsidRDefault="00AF4D5C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16" w:type="dxa"/>
          </w:tcPr>
          <w:p w:rsidR="00AF4D5C" w:rsidRPr="000B69A2" w:rsidRDefault="00AF4D5C" w:rsidP="000B69A2">
            <w:pPr>
              <w:tabs>
                <w:tab w:val="left" w:pos="14034"/>
                <w:tab w:val="left" w:pos="14884"/>
              </w:tabs>
              <w:ind w:right="-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053" w:type="dxa"/>
          </w:tcPr>
          <w:p w:rsidR="00AF4D5C" w:rsidRPr="000B69A2" w:rsidRDefault="00AF4D5C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Количество часов.</w:t>
            </w:r>
          </w:p>
        </w:tc>
      </w:tr>
      <w:tr w:rsidR="00AF4D5C" w:rsidRPr="000B69A2" w:rsidTr="005108D6">
        <w:trPr>
          <w:trHeight w:val="495"/>
        </w:trPr>
        <w:tc>
          <w:tcPr>
            <w:tcW w:w="1144" w:type="dxa"/>
          </w:tcPr>
          <w:p w:rsidR="00AF4D5C" w:rsidRPr="000B69A2" w:rsidRDefault="00914A16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16" w:type="dxa"/>
          </w:tcPr>
          <w:p w:rsidR="00AF4D5C" w:rsidRPr="000B69A2" w:rsidRDefault="00AF4D5C" w:rsidP="000B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Лёгкая атлетика.</w:t>
            </w:r>
          </w:p>
        </w:tc>
        <w:tc>
          <w:tcPr>
            <w:tcW w:w="2053" w:type="dxa"/>
          </w:tcPr>
          <w:p w:rsidR="00AF4D5C" w:rsidRPr="000B69A2" w:rsidRDefault="00AF4D5C" w:rsidP="000B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 xml:space="preserve">47 часа          </w:t>
            </w:r>
          </w:p>
        </w:tc>
      </w:tr>
      <w:tr w:rsidR="00AF4D5C" w:rsidRPr="000B69A2" w:rsidTr="005108D6">
        <w:trPr>
          <w:trHeight w:val="510"/>
        </w:trPr>
        <w:tc>
          <w:tcPr>
            <w:tcW w:w="1144" w:type="dxa"/>
          </w:tcPr>
          <w:p w:rsidR="00AF4D5C" w:rsidRPr="000B69A2" w:rsidRDefault="00914A16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6" w:type="dxa"/>
          </w:tcPr>
          <w:p w:rsidR="00AF4D5C" w:rsidRPr="000B69A2" w:rsidRDefault="00AF4D5C" w:rsidP="000B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053" w:type="dxa"/>
          </w:tcPr>
          <w:p w:rsidR="00AF4D5C" w:rsidRPr="000B69A2" w:rsidRDefault="00AF4D5C" w:rsidP="000B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уроков </w:t>
            </w:r>
          </w:p>
        </w:tc>
      </w:tr>
      <w:tr w:rsidR="00AF4D5C" w:rsidRPr="000B69A2" w:rsidTr="005108D6">
        <w:trPr>
          <w:trHeight w:val="510"/>
        </w:trPr>
        <w:tc>
          <w:tcPr>
            <w:tcW w:w="1144" w:type="dxa"/>
          </w:tcPr>
          <w:p w:rsidR="00AF4D5C" w:rsidRPr="000B69A2" w:rsidRDefault="00914A16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6" w:type="dxa"/>
          </w:tcPr>
          <w:p w:rsidR="00AF4D5C" w:rsidRPr="000B69A2" w:rsidRDefault="00AF4D5C" w:rsidP="000B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Спортивные игры: баскетбол.</w:t>
            </w:r>
          </w:p>
        </w:tc>
        <w:tc>
          <w:tcPr>
            <w:tcW w:w="2053" w:type="dxa"/>
          </w:tcPr>
          <w:p w:rsidR="00AF4D5C" w:rsidRPr="000B69A2" w:rsidRDefault="00AF4D5C" w:rsidP="000B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 xml:space="preserve">12 часов         </w:t>
            </w:r>
          </w:p>
        </w:tc>
      </w:tr>
      <w:tr w:rsidR="00AF4D5C" w:rsidRPr="000B69A2" w:rsidTr="005108D6">
        <w:trPr>
          <w:trHeight w:val="510"/>
        </w:trPr>
        <w:tc>
          <w:tcPr>
            <w:tcW w:w="1144" w:type="dxa"/>
          </w:tcPr>
          <w:p w:rsidR="00AF4D5C" w:rsidRPr="000B69A2" w:rsidRDefault="00914A16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6" w:type="dxa"/>
          </w:tcPr>
          <w:p w:rsidR="00AF4D5C" w:rsidRPr="000B69A2" w:rsidRDefault="00AF4D5C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Гимнастика.</w:t>
            </w:r>
          </w:p>
        </w:tc>
        <w:tc>
          <w:tcPr>
            <w:tcW w:w="2053" w:type="dxa"/>
          </w:tcPr>
          <w:p w:rsidR="00AF4D5C" w:rsidRPr="000B69A2" w:rsidRDefault="00AF4D5C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24 час</w:t>
            </w:r>
          </w:p>
        </w:tc>
      </w:tr>
      <w:tr w:rsidR="00AF4D5C" w:rsidRPr="000B69A2" w:rsidTr="005108D6">
        <w:trPr>
          <w:trHeight w:val="510"/>
        </w:trPr>
        <w:tc>
          <w:tcPr>
            <w:tcW w:w="1144" w:type="dxa"/>
          </w:tcPr>
          <w:p w:rsidR="00AF4D5C" w:rsidRPr="000B69A2" w:rsidRDefault="00914A16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6" w:type="dxa"/>
          </w:tcPr>
          <w:p w:rsidR="00AF4D5C" w:rsidRPr="000B69A2" w:rsidRDefault="00AF4D5C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Лыжная подготовка.</w:t>
            </w:r>
          </w:p>
        </w:tc>
        <w:tc>
          <w:tcPr>
            <w:tcW w:w="2053" w:type="dxa"/>
          </w:tcPr>
          <w:p w:rsidR="00AF4D5C" w:rsidRPr="000B69A2" w:rsidRDefault="00AF4D5C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</w:tr>
      <w:tr w:rsidR="00AF4D5C" w:rsidRPr="000B69A2" w:rsidTr="005108D6">
        <w:trPr>
          <w:trHeight w:val="495"/>
        </w:trPr>
        <w:tc>
          <w:tcPr>
            <w:tcW w:w="1144" w:type="dxa"/>
          </w:tcPr>
          <w:p w:rsidR="00AF4D5C" w:rsidRPr="000B69A2" w:rsidRDefault="00914A16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6" w:type="dxa"/>
          </w:tcPr>
          <w:p w:rsidR="00AF4D5C" w:rsidRPr="000B69A2" w:rsidRDefault="00AF4D5C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Элементы единоборства-самбо.</w:t>
            </w:r>
          </w:p>
        </w:tc>
        <w:tc>
          <w:tcPr>
            <w:tcW w:w="2053" w:type="dxa"/>
          </w:tcPr>
          <w:p w:rsidR="00AF4D5C" w:rsidRPr="000B69A2" w:rsidRDefault="00AF4D5C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 xml:space="preserve">3 часа              </w:t>
            </w:r>
            <w:r w:rsidRPr="000B69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</w:tr>
    </w:tbl>
    <w:p w:rsidR="00914A16" w:rsidRPr="000B69A2" w:rsidRDefault="00914A16" w:rsidP="000B69A2">
      <w:pPr>
        <w:tabs>
          <w:tab w:val="left" w:pos="14034"/>
          <w:tab w:val="left" w:pos="14884"/>
        </w:tabs>
        <w:spacing w:after="0" w:line="240" w:lineRule="auto"/>
        <w:ind w:left="-426" w:right="-42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9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914A16" w:rsidRPr="000B69A2" w:rsidRDefault="00914A16" w:rsidP="000B69A2">
      <w:pPr>
        <w:tabs>
          <w:tab w:val="left" w:pos="14034"/>
          <w:tab w:val="left" w:pos="14884"/>
        </w:tabs>
        <w:spacing w:after="0" w:line="240" w:lineRule="auto"/>
        <w:ind w:right="-425"/>
        <w:rPr>
          <w:rFonts w:ascii="Times New Roman" w:hAnsi="Times New Roman" w:cs="Times New Roman"/>
          <w:b/>
          <w:sz w:val="24"/>
          <w:szCs w:val="24"/>
        </w:rPr>
      </w:pPr>
      <w:r w:rsidRPr="000B69A2">
        <w:rPr>
          <w:rFonts w:ascii="Times New Roman" w:hAnsi="Times New Roman" w:cs="Times New Roman"/>
          <w:b/>
          <w:sz w:val="24"/>
          <w:szCs w:val="24"/>
        </w:rPr>
        <w:t>Тематическое планирование по физической культуре в  4 классе</w:t>
      </w:r>
    </w:p>
    <w:p w:rsidR="00914A16" w:rsidRPr="000B69A2" w:rsidRDefault="00914A16" w:rsidP="000B69A2">
      <w:pPr>
        <w:tabs>
          <w:tab w:val="left" w:pos="14034"/>
          <w:tab w:val="left" w:pos="14884"/>
        </w:tabs>
        <w:spacing w:after="0" w:line="240" w:lineRule="auto"/>
        <w:ind w:left="-426" w:right="-42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9A2">
        <w:rPr>
          <w:rFonts w:ascii="Times New Roman" w:hAnsi="Times New Roman" w:cs="Times New Roman"/>
          <w:b/>
          <w:sz w:val="24"/>
          <w:szCs w:val="24"/>
        </w:rPr>
        <w:t>(102 часа)</w:t>
      </w:r>
    </w:p>
    <w:tbl>
      <w:tblPr>
        <w:tblStyle w:val="ae"/>
        <w:tblW w:w="0" w:type="auto"/>
        <w:tblInd w:w="-34" w:type="dxa"/>
        <w:tblLook w:val="04A0"/>
      </w:tblPr>
      <w:tblGrid>
        <w:gridCol w:w="1144"/>
        <w:gridCol w:w="4316"/>
        <w:gridCol w:w="2053"/>
      </w:tblGrid>
      <w:tr w:rsidR="00914A16" w:rsidRPr="000B69A2" w:rsidTr="005108D6">
        <w:trPr>
          <w:trHeight w:val="510"/>
        </w:trPr>
        <w:tc>
          <w:tcPr>
            <w:tcW w:w="1144" w:type="dxa"/>
          </w:tcPr>
          <w:p w:rsidR="00914A16" w:rsidRPr="000B69A2" w:rsidRDefault="00914A16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16" w:type="dxa"/>
          </w:tcPr>
          <w:p w:rsidR="00914A16" w:rsidRPr="000B69A2" w:rsidRDefault="00914A16" w:rsidP="000B69A2">
            <w:pPr>
              <w:tabs>
                <w:tab w:val="left" w:pos="14034"/>
                <w:tab w:val="left" w:pos="14884"/>
              </w:tabs>
              <w:ind w:right="-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053" w:type="dxa"/>
          </w:tcPr>
          <w:p w:rsidR="00914A16" w:rsidRPr="000B69A2" w:rsidRDefault="00914A16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Количество часов.</w:t>
            </w:r>
          </w:p>
        </w:tc>
      </w:tr>
      <w:tr w:rsidR="00914A16" w:rsidRPr="000B69A2" w:rsidTr="005108D6">
        <w:trPr>
          <w:trHeight w:val="495"/>
        </w:trPr>
        <w:tc>
          <w:tcPr>
            <w:tcW w:w="1144" w:type="dxa"/>
          </w:tcPr>
          <w:p w:rsidR="00914A16" w:rsidRPr="000B69A2" w:rsidRDefault="00914A16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</w:tcPr>
          <w:p w:rsidR="00914A16" w:rsidRPr="000B69A2" w:rsidRDefault="00914A16" w:rsidP="000B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Лёгкая атлетика.</w:t>
            </w:r>
          </w:p>
        </w:tc>
        <w:tc>
          <w:tcPr>
            <w:tcW w:w="2053" w:type="dxa"/>
          </w:tcPr>
          <w:p w:rsidR="00914A16" w:rsidRPr="000B69A2" w:rsidRDefault="00914A16" w:rsidP="000B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 xml:space="preserve">47 часа        </w:t>
            </w:r>
          </w:p>
        </w:tc>
      </w:tr>
      <w:tr w:rsidR="00914A16" w:rsidRPr="000B69A2" w:rsidTr="005108D6">
        <w:trPr>
          <w:trHeight w:val="510"/>
        </w:trPr>
        <w:tc>
          <w:tcPr>
            <w:tcW w:w="1144" w:type="dxa"/>
          </w:tcPr>
          <w:p w:rsidR="00914A16" w:rsidRPr="000B69A2" w:rsidRDefault="00914A16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6" w:type="dxa"/>
          </w:tcPr>
          <w:p w:rsidR="00914A16" w:rsidRPr="000B69A2" w:rsidRDefault="00914A16" w:rsidP="000B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053" w:type="dxa"/>
          </w:tcPr>
          <w:p w:rsidR="00914A16" w:rsidRPr="000B69A2" w:rsidRDefault="00914A16" w:rsidP="000B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уроков </w:t>
            </w:r>
          </w:p>
        </w:tc>
      </w:tr>
      <w:tr w:rsidR="00914A16" w:rsidRPr="000B69A2" w:rsidTr="005108D6">
        <w:trPr>
          <w:trHeight w:val="510"/>
        </w:trPr>
        <w:tc>
          <w:tcPr>
            <w:tcW w:w="1144" w:type="dxa"/>
          </w:tcPr>
          <w:p w:rsidR="00914A16" w:rsidRPr="000B69A2" w:rsidRDefault="00914A16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6" w:type="dxa"/>
          </w:tcPr>
          <w:p w:rsidR="00914A16" w:rsidRPr="000B69A2" w:rsidRDefault="00914A16" w:rsidP="000B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Спортивные игры: баскетбол.</w:t>
            </w:r>
          </w:p>
        </w:tc>
        <w:tc>
          <w:tcPr>
            <w:tcW w:w="2053" w:type="dxa"/>
          </w:tcPr>
          <w:p w:rsidR="00914A16" w:rsidRPr="000B69A2" w:rsidRDefault="00914A16" w:rsidP="000B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 xml:space="preserve">12 часов        </w:t>
            </w:r>
          </w:p>
        </w:tc>
      </w:tr>
      <w:tr w:rsidR="00914A16" w:rsidRPr="000B69A2" w:rsidTr="005108D6">
        <w:trPr>
          <w:trHeight w:val="510"/>
        </w:trPr>
        <w:tc>
          <w:tcPr>
            <w:tcW w:w="1144" w:type="dxa"/>
          </w:tcPr>
          <w:p w:rsidR="00914A16" w:rsidRPr="000B69A2" w:rsidRDefault="00914A16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6" w:type="dxa"/>
          </w:tcPr>
          <w:p w:rsidR="00914A16" w:rsidRPr="000B69A2" w:rsidRDefault="00914A16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Гимнастика.</w:t>
            </w:r>
          </w:p>
        </w:tc>
        <w:tc>
          <w:tcPr>
            <w:tcW w:w="2053" w:type="dxa"/>
          </w:tcPr>
          <w:p w:rsidR="00914A16" w:rsidRPr="000B69A2" w:rsidRDefault="00914A16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24 час</w:t>
            </w:r>
          </w:p>
        </w:tc>
      </w:tr>
      <w:tr w:rsidR="00914A16" w:rsidRPr="000B69A2" w:rsidTr="005108D6">
        <w:trPr>
          <w:trHeight w:val="510"/>
        </w:trPr>
        <w:tc>
          <w:tcPr>
            <w:tcW w:w="1144" w:type="dxa"/>
          </w:tcPr>
          <w:p w:rsidR="00914A16" w:rsidRPr="000B69A2" w:rsidRDefault="00914A16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6" w:type="dxa"/>
          </w:tcPr>
          <w:p w:rsidR="00914A16" w:rsidRPr="000B69A2" w:rsidRDefault="00914A16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Лыжная подготовка.</w:t>
            </w:r>
          </w:p>
        </w:tc>
        <w:tc>
          <w:tcPr>
            <w:tcW w:w="2053" w:type="dxa"/>
          </w:tcPr>
          <w:p w:rsidR="00914A16" w:rsidRPr="000B69A2" w:rsidRDefault="00914A16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</w:tr>
      <w:tr w:rsidR="00914A16" w:rsidRPr="000B69A2" w:rsidTr="005108D6">
        <w:trPr>
          <w:trHeight w:val="495"/>
        </w:trPr>
        <w:tc>
          <w:tcPr>
            <w:tcW w:w="1144" w:type="dxa"/>
          </w:tcPr>
          <w:p w:rsidR="00914A16" w:rsidRPr="000B69A2" w:rsidRDefault="00914A16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6" w:type="dxa"/>
          </w:tcPr>
          <w:p w:rsidR="00914A16" w:rsidRPr="000B69A2" w:rsidRDefault="00914A16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>Элементы единоборства-самбо.</w:t>
            </w:r>
          </w:p>
        </w:tc>
        <w:tc>
          <w:tcPr>
            <w:tcW w:w="2053" w:type="dxa"/>
          </w:tcPr>
          <w:p w:rsidR="00914A16" w:rsidRPr="000B69A2" w:rsidRDefault="00914A16" w:rsidP="000B69A2">
            <w:pPr>
              <w:tabs>
                <w:tab w:val="left" w:pos="14034"/>
                <w:tab w:val="left" w:pos="14884"/>
              </w:tabs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69A2">
              <w:rPr>
                <w:rFonts w:ascii="Times New Roman" w:hAnsi="Times New Roman" w:cs="Times New Roman"/>
                <w:sz w:val="24"/>
                <w:szCs w:val="24"/>
              </w:rPr>
              <w:t xml:space="preserve">3 часа             </w:t>
            </w:r>
          </w:p>
        </w:tc>
      </w:tr>
    </w:tbl>
    <w:p w:rsidR="00914A16" w:rsidRPr="000B69A2" w:rsidRDefault="00914A16" w:rsidP="000B69A2">
      <w:pPr>
        <w:tabs>
          <w:tab w:val="left" w:pos="14034"/>
          <w:tab w:val="left" w:pos="14884"/>
        </w:tabs>
        <w:spacing w:after="0" w:line="240" w:lineRule="auto"/>
        <w:ind w:left="-426" w:right="-42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9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AF4D5C" w:rsidRPr="000B69A2" w:rsidRDefault="00AF4D5C" w:rsidP="000B69A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AF4D5C" w:rsidRPr="000B69A2" w:rsidSect="000B69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32D" w:rsidRDefault="001F532D" w:rsidP="00784641">
      <w:pPr>
        <w:spacing w:after="0" w:line="240" w:lineRule="auto"/>
      </w:pPr>
      <w:r>
        <w:separator/>
      </w:r>
    </w:p>
  </w:endnote>
  <w:endnote w:type="continuationSeparator" w:id="1">
    <w:p w:rsidR="001F532D" w:rsidRDefault="001F532D" w:rsidP="0078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32D" w:rsidRDefault="001F532D" w:rsidP="00784641">
      <w:pPr>
        <w:spacing w:after="0" w:line="240" w:lineRule="auto"/>
      </w:pPr>
      <w:r>
        <w:separator/>
      </w:r>
    </w:p>
  </w:footnote>
  <w:footnote w:type="continuationSeparator" w:id="1">
    <w:p w:rsidR="001F532D" w:rsidRDefault="001F532D" w:rsidP="00784641">
      <w:pPr>
        <w:spacing w:after="0" w:line="240" w:lineRule="auto"/>
      </w:pPr>
      <w:r>
        <w:continuationSeparator/>
      </w:r>
    </w:p>
  </w:footnote>
  <w:footnote w:id="2">
    <w:p w:rsidR="00784641" w:rsidRPr="00413904" w:rsidRDefault="00784641" w:rsidP="00784641">
      <w:pPr>
        <w:pStyle w:val="ab"/>
        <w:rPr>
          <w:sz w:val="20"/>
          <w:szCs w:val="20"/>
        </w:rPr>
      </w:pPr>
      <w:r w:rsidRPr="002F30AF">
        <w:rPr>
          <w:rStyle w:val="ad"/>
          <w:sz w:val="20"/>
          <w:szCs w:val="20"/>
        </w:rPr>
        <w:footnoteRef/>
      </w:r>
      <w:r w:rsidRPr="002F30AF">
        <w:rPr>
          <w:sz w:val="20"/>
          <w:szCs w:val="20"/>
        </w:rPr>
        <w:t xml:space="preserve"> Элементы видов спорта могут быть заменены на другие с учетом наличия материально-технической базы в  общеобразовательной организации, а так же климато-географических и региональных особенностей.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28F5"/>
    <w:rsid w:val="000B69A2"/>
    <w:rsid w:val="000D340D"/>
    <w:rsid w:val="001F532D"/>
    <w:rsid w:val="002E5F1A"/>
    <w:rsid w:val="003A6D09"/>
    <w:rsid w:val="006128F5"/>
    <w:rsid w:val="00784641"/>
    <w:rsid w:val="007A3BD9"/>
    <w:rsid w:val="00914A16"/>
    <w:rsid w:val="009F39DF"/>
    <w:rsid w:val="00A76CC2"/>
    <w:rsid w:val="00A87442"/>
    <w:rsid w:val="00AA7696"/>
    <w:rsid w:val="00AF4D5C"/>
    <w:rsid w:val="00BB39C1"/>
    <w:rsid w:val="00C15650"/>
    <w:rsid w:val="00C658A0"/>
    <w:rsid w:val="00E7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5F1A"/>
  </w:style>
  <w:style w:type="paragraph" w:styleId="3">
    <w:name w:val="heading 3"/>
    <w:basedOn w:val="a0"/>
    <w:next w:val="a0"/>
    <w:link w:val="30"/>
    <w:uiPriority w:val="99"/>
    <w:qFormat/>
    <w:rsid w:val="00A8744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сновной"/>
    <w:basedOn w:val="a0"/>
    <w:link w:val="a5"/>
    <w:rsid w:val="00A76CC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6">
    <w:name w:val="Буллит"/>
    <w:basedOn w:val="a4"/>
    <w:link w:val="a7"/>
    <w:rsid w:val="00A76CC2"/>
    <w:pPr>
      <w:ind w:firstLine="244"/>
    </w:pPr>
  </w:style>
  <w:style w:type="paragraph" w:customStyle="1" w:styleId="4">
    <w:name w:val="Заг 4"/>
    <w:basedOn w:val="a0"/>
    <w:rsid w:val="00A76CC2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character" w:customStyle="1" w:styleId="Zag11">
    <w:name w:val="Zag_11"/>
    <w:rsid w:val="00A76CC2"/>
    <w:rPr>
      <w:color w:val="000000"/>
      <w:w w:val="100"/>
    </w:rPr>
  </w:style>
  <w:style w:type="paragraph" w:styleId="a8">
    <w:name w:val="Subtitle"/>
    <w:basedOn w:val="a0"/>
    <w:next w:val="a0"/>
    <w:link w:val="a9"/>
    <w:qFormat/>
    <w:rsid w:val="00A76CC2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9">
    <w:name w:val="Подзаголовок Знак"/>
    <w:basedOn w:val="a1"/>
    <w:link w:val="a8"/>
    <w:rsid w:val="00A76CC2"/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5">
    <w:name w:val="Основной Знак"/>
    <w:link w:val="a4"/>
    <w:rsid w:val="00A76CC2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7">
    <w:name w:val="Буллит Знак"/>
    <w:basedOn w:val="a5"/>
    <w:link w:val="a6"/>
    <w:rsid w:val="00A76CC2"/>
  </w:style>
  <w:style w:type="paragraph" w:customStyle="1" w:styleId="21">
    <w:name w:val="Средняя сетка 21"/>
    <w:basedOn w:val="a0"/>
    <w:uiPriority w:val="1"/>
    <w:qFormat/>
    <w:rsid w:val="00BB39C1"/>
    <w:pPr>
      <w:numPr>
        <w:numId w:val="10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">
    <w:name w:val="Перечень"/>
    <w:basedOn w:val="a0"/>
    <w:next w:val="a0"/>
    <w:link w:val="aa"/>
    <w:qFormat/>
    <w:rsid w:val="00BB39C1"/>
    <w:pPr>
      <w:numPr>
        <w:numId w:val="1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a">
    <w:name w:val="Перечень Знак"/>
    <w:link w:val="a"/>
    <w:rsid w:val="00BB39C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b">
    <w:name w:val="footnote text"/>
    <w:basedOn w:val="a0"/>
    <w:link w:val="ac"/>
    <w:uiPriority w:val="99"/>
    <w:rsid w:val="0078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сноски Знак"/>
    <w:basedOn w:val="a1"/>
    <w:link w:val="ab"/>
    <w:uiPriority w:val="99"/>
    <w:rsid w:val="00784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uiPriority w:val="99"/>
    <w:rsid w:val="00784641"/>
    <w:rPr>
      <w:vertAlign w:val="superscript"/>
    </w:rPr>
  </w:style>
  <w:style w:type="character" w:customStyle="1" w:styleId="30">
    <w:name w:val="Заголовок 3 Знак"/>
    <w:basedOn w:val="a1"/>
    <w:link w:val="3"/>
    <w:uiPriority w:val="99"/>
    <w:rsid w:val="00A87442"/>
    <w:rPr>
      <w:rFonts w:ascii="Times New Roman" w:eastAsia="Times New Roman" w:hAnsi="Times New Roman" w:cs="Times New Roman"/>
      <w:b/>
      <w:sz w:val="24"/>
      <w:szCs w:val="20"/>
    </w:rPr>
  </w:style>
  <w:style w:type="table" w:styleId="ae">
    <w:name w:val="Table Grid"/>
    <w:basedOn w:val="a2"/>
    <w:uiPriority w:val="59"/>
    <w:rsid w:val="003A6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0"/>
    <w:link w:val="af0"/>
    <w:uiPriority w:val="99"/>
    <w:semiHidden/>
    <w:unhideWhenUsed/>
    <w:rsid w:val="000B6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0B6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3822</Words>
  <Characters>21790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</dc:creator>
  <cp:lastModifiedBy>Владелец</cp:lastModifiedBy>
  <cp:revision>4</cp:revision>
  <dcterms:created xsi:type="dcterms:W3CDTF">2020-08-20T11:38:00Z</dcterms:created>
  <dcterms:modified xsi:type="dcterms:W3CDTF">2021-03-03T14:01:00Z</dcterms:modified>
</cp:coreProperties>
</file>